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03" w:rsidRPr="007701B0" w:rsidRDefault="00440054" w:rsidP="00440054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BE20E1">
        <w:rPr>
          <w:rFonts w:ascii="Arial" w:hAnsi="Arial" w:cs="Arial"/>
          <w:b/>
          <w:color w:val="20231E"/>
          <w:sz w:val="20"/>
          <w:szCs w:val="20"/>
        </w:rPr>
        <w:t xml:space="preserve">ad </w:t>
      </w:r>
      <w:r w:rsidRPr="00684FED">
        <w:rPr>
          <w:rFonts w:ascii="Arial" w:hAnsi="Arial" w:cs="Arial"/>
          <w:b/>
          <w:color w:val="20231E"/>
          <w:sz w:val="20"/>
          <w:szCs w:val="20"/>
        </w:rPr>
        <w:t>a)</w:t>
      </w:r>
      <w:r w:rsidR="009A76B4">
        <w:rPr>
          <w:rFonts w:ascii="Arial" w:hAnsi="Arial" w:cs="Arial"/>
          <w:b/>
          <w:color w:val="20231E"/>
          <w:sz w:val="20"/>
          <w:szCs w:val="20"/>
        </w:rPr>
        <w:t xml:space="preserve"> </w:t>
      </w:r>
      <w:r w:rsidR="003D452A" w:rsidRPr="009A76B4">
        <w:rPr>
          <w:rFonts w:ascii="Arial" w:hAnsi="Arial" w:cs="Arial"/>
          <w:color w:val="20231E"/>
          <w:sz w:val="20"/>
          <w:szCs w:val="20"/>
        </w:rPr>
        <w:t xml:space="preserve">Údaje z profesijného životopisu </w:t>
      </w:r>
      <w:r w:rsidR="003D452A" w:rsidRPr="00E91EB3">
        <w:rPr>
          <w:rFonts w:ascii="Arial" w:hAnsi="Arial" w:cs="Arial"/>
          <w:sz w:val="20"/>
          <w:szCs w:val="20"/>
        </w:rPr>
        <w:t xml:space="preserve">uchádzača </w:t>
      </w:r>
      <w:r w:rsidR="003D452A">
        <w:rPr>
          <w:rFonts w:ascii="Arial" w:hAnsi="Arial" w:cs="Arial"/>
          <w:sz w:val="20"/>
          <w:szCs w:val="20"/>
        </w:rPr>
        <w:t xml:space="preserve">inauguračného </w:t>
      </w:r>
      <w:r w:rsidR="003D452A" w:rsidRPr="00E91EB3">
        <w:rPr>
          <w:rFonts w:ascii="Arial" w:hAnsi="Arial" w:cs="Arial"/>
          <w:sz w:val="20"/>
          <w:szCs w:val="20"/>
        </w:rPr>
        <w:t>konania v rozsahu</w:t>
      </w:r>
      <w:r w:rsidR="007701B0" w:rsidRPr="00E91EB3">
        <w:rPr>
          <w:rFonts w:ascii="Arial" w:hAnsi="Arial" w:cs="Arial"/>
          <w:sz w:val="20"/>
          <w:szCs w:val="20"/>
        </w:rPr>
        <w:t>:</w:t>
      </w:r>
    </w:p>
    <w:p w:rsidR="00F339EB" w:rsidRPr="00684FED" w:rsidRDefault="00F339EB" w:rsidP="00F339EB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:rsidR="00141D03" w:rsidRPr="00684FED" w:rsidRDefault="00141D03" w:rsidP="003D34A0">
      <w:pPr>
        <w:numPr>
          <w:ilvl w:val="0"/>
          <w:numId w:val="3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men</w:t>
      </w:r>
      <w:r w:rsidR="003D452A">
        <w:rPr>
          <w:rFonts w:ascii="Arial" w:hAnsi="Arial" w:cs="Arial"/>
          <w:color w:val="20231E"/>
          <w:sz w:val="20"/>
          <w:szCs w:val="20"/>
        </w:rPr>
        <w:t>o, priezvisko, rodné priezvisko</w:t>
      </w:r>
    </w:p>
    <w:p w:rsidR="009A226C" w:rsidRPr="009A226C" w:rsidRDefault="009A226C" w:rsidP="009A226C">
      <w:pPr>
        <w:autoSpaceDE w:val="0"/>
        <w:autoSpaceDN w:val="0"/>
        <w:adjustRightInd w:val="0"/>
        <w:ind w:left="360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tab/>
      </w:r>
      <w:r w:rsidR="002F3A2F" w:rsidRPr="002F3A2F">
        <w:rPr>
          <w:rFonts w:ascii="Arial" w:hAnsi="Arial" w:cs="Arial"/>
          <w:bCs/>
          <w:sz w:val="20"/>
          <w:szCs w:val="20"/>
        </w:rPr>
        <w:t>Ivona Kožárová, rod. Pavlíková</w:t>
      </w:r>
    </w:p>
    <w:p w:rsidR="009A226C" w:rsidRDefault="00141D03" w:rsidP="009A226C">
      <w:pPr>
        <w:numPr>
          <w:ilvl w:val="0"/>
          <w:numId w:val="3"/>
        </w:numPr>
        <w:autoSpaceDE w:val="0"/>
        <w:autoSpaceDN w:val="0"/>
        <w:adjustRightInd w:val="0"/>
        <w:ind w:left="426" w:hanging="76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 xml:space="preserve">akademické tituly, vedecko-pedagogické tituly, umelecko-pedagogické tituly, vedecké </w:t>
      </w:r>
      <w:r w:rsidR="003D452A" w:rsidRPr="00684FED">
        <w:rPr>
          <w:rFonts w:ascii="Arial" w:hAnsi="Arial" w:cs="Arial"/>
          <w:color w:val="20231E"/>
          <w:sz w:val="20"/>
          <w:szCs w:val="20"/>
        </w:rPr>
        <w:t>hodnosti</w:t>
      </w:r>
    </w:p>
    <w:p w:rsidR="00141D03" w:rsidRPr="00595B56" w:rsidRDefault="002E19D5" w:rsidP="003D34A0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doc., </w:t>
      </w:r>
      <w:r w:rsidR="002F3A2F">
        <w:rPr>
          <w:rFonts w:ascii="Arial" w:hAnsi="Arial" w:cs="Arial"/>
          <w:color w:val="20231E"/>
          <w:sz w:val="20"/>
          <w:szCs w:val="20"/>
        </w:rPr>
        <w:t>MVDr</w:t>
      </w:r>
      <w:r w:rsidR="00595B56" w:rsidRPr="00595B56">
        <w:rPr>
          <w:rFonts w:ascii="Arial" w:hAnsi="Arial" w:cs="Arial"/>
          <w:color w:val="20231E"/>
          <w:sz w:val="20"/>
          <w:szCs w:val="20"/>
        </w:rPr>
        <w:t xml:space="preserve">., </w:t>
      </w:r>
      <w:r w:rsidR="00A95CA6">
        <w:rPr>
          <w:rFonts w:ascii="Arial" w:hAnsi="Arial" w:cs="Arial"/>
          <w:color w:val="20231E"/>
          <w:sz w:val="20"/>
          <w:szCs w:val="20"/>
        </w:rPr>
        <w:t>PhD.</w:t>
      </w:r>
    </w:p>
    <w:p w:rsidR="00141D03" w:rsidRPr="00684FED" w:rsidRDefault="003D452A" w:rsidP="003D34A0">
      <w:pPr>
        <w:numPr>
          <w:ilvl w:val="0"/>
          <w:numId w:val="3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rok narodenia</w:t>
      </w:r>
    </w:p>
    <w:p w:rsidR="00F339EB" w:rsidRPr="00684FED" w:rsidRDefault="002F3A2F" w:rsidP="003D34A0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1961</w:t>
      </w:r>
    </w:p>
    <w:p w:rsidR="00141D03" w:rsidRDefault="00141D03" w:rsidP="003D452A">
      <w:pPr>
        <w:numPr>
          <w:ilvl w:val="0"/>
          <w:numId w:val="3"/>
        </w:numPr>
        <w:autoSpaceDE w:val="0"/>
        <w:autoSpaceDN w:val="0"/>
        <w:adjustRightInd w:val="0"/>
        <w:ind w:left="709" w:right="-426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údaje o vysokoškolskom vzdelaní, ďalšom akademickom raste a</w:t>
      </w:r>
      <w:r w:rsidR="003D452A">
        <w:rPr>
          <w:rFonts w:ascii="Arial" w:hAnsi="Arial" w:cs="Arial"/>
          <w:color w:val="20231E"/>
          <w:sz w:val="20"/>
          <w:szCs w:val="20"/>
        </w:rPr>
        <w:t xml:space="preserve"> absolvovanom ďalšom vzdelávaní</w:t>
      </w:r>
    </w:p>
    <w:p w:rsidR="00052780" w:rsidRPr="00052780" w:rsidRDefault="002F3A2F" w:rsidP="002F3A2F">
      <w:pPr>
        <w:autoSpaceDE w:val="0"/>
        <w:autoSpaceDN w:val="0"/>
        <w:adjustRightInd w:val="0"/>
        <w:ind w:left="2694" w:right="-142" w:hanging="1276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1985   MVDr</w:t>
      </w:r>
      <w:r w:rsidR="00052780" w:rsidRPr="00052780">
        <w:rPr>
          <w:rFonts w:ascii="Arial" w:hAnsi="Arial" w:cs="Arial"/>
          <w:color w:val="20231E"/>
          <w:sz w:val="20"/>
          <w:szCs w:val="20"/>
        </w:rPr>
        <w:t xml:space="preserve">.  </w:t>
      </w:r>
      <w:r w:rsidRPr="002F3A2F">
        <w:rPr>
          <w:rFonts w:ascii="Arial" w:hAnsi="Arial" w:cs="Arial"/>
          <w:color w:val="20231E"/>
          <w:sz w:val="20"/>
          <w:szCs w:val="20"/>
        </w:rPr>
        <w:t>Vysoká škola veterinárska v Košiciach, študijný odbor Veterinárske lekárstvo – hygiena potravín</w:t>
      </w:r>
    </w:p>
    <w:p w:rsidR="00052780" w:rsidRPr="00052780" w:rsidRDefault="002F3A2F" w:rsidP="00052780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2004  PhD.</w:t>
      </w:r>
      <w:r w:rsidR="00052780" w:rsidRPr="00052780">
        <w:rPr>
          <w:rFonts w:ascii="Arial" w:hAnsi="Arial" w:cs="Arial"/>
          <w:color w:val="20231E"/>
          <w:sz w:val="20"/>
          <w:szCs w:val="20"/>
        </w:rPr>
        <w:t xml:space="preserve">   </w:t>
      </w:r>
      <w:r w:rsidRPr="002F3A2F">
        <w:rPr>
          <w:rFonts w:ascii="Arial" w:hAnsi="Arial" w:cs="Arial"/>
          <w:color w:val="20231E"/>
          <w:sz w:val="20"/>
          <w:szCs w:val="20"/>
        </w:rPr>
        <w:t>Univerzita veterinárskeho lekárstva v Košiciach, vedný odbor 43-31-9 Hygiena prostredia a potravín</w:t>
      </w:r>
    </w:p>
    <w:p w:rsidR="002F2441" w:rsidRPr="002F2441" w:rsidRDefault="002F3A2F" w:rsidP="002F3A2F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2008</w:t>
      </w:r>
      <w:r w:rsidR="00052780" w:rsidRPr="00052780">
        <w:rPr>
          <w:rFonts w:ascii="Arial" w:hAnsi="Arial" w:cs="Arial"/>
          <w:color w:val="20231E"/>
          <w:sz w:val="20"/>
          <w:szCs w:val="20"/>
        </w:rPr>
        <w:t xml:space="preserve">  </w:t>
      </w:r>
      <w:r w:rsidR="0039201D">
        <w:rPr>
          <w:rFonts w:ascii="Arial" w:hAnsi="Arial" w:cs="Arial"/>
          <w:color w:val="20231E"/>
          <w:sz w:val="20"/>
          <w:szCs w:val="20"/>
        </w:rPr>
        <w:t xml:space="preserve"> </w:t>
      </w:r>
      <w:r>
        <w:rPr>
          <w:rFonts w:ascii="Arial" w:hAnsi="Arial" w:cs="Arial"/>
          <w:color w:val="20231E"/>
          <w:sz w:val="20"/>
          <w:szCs w:val="20"/>
        </w:rPr>
        <w:t>doc</w:t>
      </w:r>
      <w:r w:rsidR="00052780" w:rsidRPr="00052780">
        <w:rPr>
          <w:rFonts w:ascii="Arial" w:hAnsi="Arial" w:cs="Arial"/>
          <w:color w:val="20231E"/>
          <w:sz w:val="20"/>
          <w:szCs w:val="20"/>
        </w:rPr>
        <w:t xml:space="preserve">.  </w:t>
      </w:r>
      <w:r w:rsidRPr="002F3A2F">
        <w:rPr>
          <w:rFonts w:ascii="Arial" w:hAnsi="Arial" w:cs="Arial"/>
          <w:color w:val="20231E"/>
          <w:sz w:val="20"/>
          <w:szCs w:val="20"/>
        </w:rPr>
        <w:t>Univerzita veterinárskeho lekárstva v Košiciach, študijný odbor 6.3.2. Hygiena potravín</w:t>
      </w:r>
      <w:r w:rsidR="009A226C">
        <w:rPr>
          <w:rFonts w:ascii="Arial" w:hAnsi="Arial" w:cs="Arial"/>
          <w:color w:val="20231E"/>
          <w:sz w:val="20"/>
          <w:szCs w:val="20"/>
        </w:rPr>
        <w:tab/>
      </w:r>
      <w:r w:rsidR="009A226C">
        <w:rPr>
          <w:rFonts w:ascii="Arial" w:hAnsi="Arial" w:cs="Arial"/>
          <w:color w:val="20231E"/>
          <w:sz w:val="20"/>
          <w:szCs w:val="20"/>
        </w:rPr>
        <w:tab/>
      </w:r>
    </w:p>
    <w:p w:rsidR="00A23D2E" w:rsidRDefault="00786569" w:rsidP="009A22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A2FED">
        <w:rPr>
          <w:rFonts w:ascii="Arial" w:hAnsi="Arial" w:cs="Arial"/>
          <w:sz w:val="20"/>
          <w:szCs w:val="20"/>
        </w:rPr>
        <w:t xml:space="preserve"> </w:t>
      </w:r>
      <w:r w:rsidR="00A23D2E">
        <w:rPr>
          <w:rFonts w:ascii="Arial" w:hAnsi="Arial" w:cs="Arial"/>
          <w:sz w:val="20"/>
          <w:szCs w:val="20"/>
        </w:rPr>
        <w:t xml:space="preserve">                        </w:t>
      </w:r>
    </w:p>
    <w:p w:rsidR="00786569" w:rsidRDefault="00786569" w:rsidP="00A23D2E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7A2FED">
        <w:rPr>
          <w:rFonts w:ascii="Arial" w:hAnsi="Arial" w:cs="Arial"/>
          <w:sz w:val="20"/>
          <w:szCs w:val="20"/>
        </w:rPr>
        <w:t>Ďalšie vzdelávanie:</w:t>
      </w:r>
    </w:p>
    <w:p w:rsidR="00057DFA" w:rsidRPr="00057DFA" w:rsidRDefault="00057DFA" w:rsidP="00057DFA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0"/>
          <w:szCs w:val="10"/>
        </w:rPr>
      </w:pP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 xml:space="preserve">1990 </w:t>
      </w:r>
      <w:r w:rsidRPr="00FE765C">
        <w:rPr>
          <w:rFonts w:ascii="Arial" w:hAnsi="Arial" w:cs="Arial"/>
          <w:sz w:val="20"/>
          <w:szCs w:val="20"/>
        </w:rPr>
        <w:tab/>
        <w:t>Atestačná skúška 1. stupňa, Inštitút výchovy a vzdelávania veterinárnych lekárov v Košiciach</w:t>
      </w: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>2012</w:t>
      </w:r>
      <w:r w:rsidRPr="00FE765C">
        <w:rPr>
          <w:rFonts w:ascii="Arial" w:hAnsi="Arial" w:cs="Arial"/>
          <w:sz w:val="20"/>
          <w:szCs w:val="20"/>
        </w:rPr>
        <w:tab/>
        <w:t>Osvedčenie o získanom vzdelávaní s celoštátnou platnosťou: Práca s počítačom a Windows III, UVLF v Košiciach, 2013</w:t>
      </w: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>2013</w:t>
      </w:r>
      <w:r w:rsidRPr="00FE765C">
        <w:rPr>
          <w:rFonts w:ascii="Arial" w:hAnsi="Arial" w:cs="Arial"/>
          <w:sz w:val="20"/>
          <w:szCs w:val="20"/>
        </w:rPr>
        <w:tab/>
        <w:t>Osvedčenie o získanom vzdelávaní s celoštátnou platnosťou: Anglický jazyk, UVLF v Košiciach, 2013</w:t>
      </w: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>2015, 2019</w:t>
      </w:r>
      <w:r w:rsidRPr="00FE765C">
        <w:rPr>
          <w:rFonts w:ascii="Arial" w:hAnsi="Arial" w:cs="Arial"/>
          <w:sz w:val="20"/>
          <w:szCs w:val="20"/>
        </w:rPr>
        <w:tab/>
        <w:t>Osvedčenie o absolvovaní akreditovaného vzdelávacieho programu: Ochrana zvierat používaných na vedecké účely alebo vzdelávacie účely, Inštitút výchovy a vzdelávania veterinárnych lekárov v Košiciach</w:t>
      </w: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>2019</w:t>
      </w:r>
      <w:r w:rsidRPr="00FE765C">
        <w:rPr>
          <w:rFonts w:ascii="Arial" w:hAnsi="Arial" w:cs="Arial"/>
          <w:sz w:val="20"/>
          <w:szCs w:val="20"/>
        </w:rPr>
        <w:tab/>
        <w:t>Certifikát účasti na školení v rámci projektu „</w:t>
      </w:r>
      <w:proofErr w:type="spellStart"/>
      <w:r w:rsidRPr="00FE765C">
        <w:rPr>
          <w:rFonts w:ascii="Arial" w:hAnsi="Arial" w:cs="Arial"/>
          <w:sz w:val="20"/>
          <w:szCs w:val="20"/>
        </w:rPr>
        <w:t>Cultural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heritage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E765C">
        <w:rPr>
          <w:rFonts w:ascii="Arial" w:hAnsi="Arial" w:cs="Arial"/>
          <w:sz w:val="20"/>
          <w:szCs w:val="20"/>
        </w:rPr>
        <w:t>small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homelands</w:t>
      </w:r>
      <w:proofErr w:type="spellEnd"/>
      <w:r w:rsidRPr="00FE765C">
        <w:rPr>
          <w:rFonts w:ascii="Arial" w:hAnsi="Arial" w:cs="Arial"/>
          <w:sz w:val="20"/>
          <w:szCs w:val="20"/>
        </w:rPr>
        <w:t>“</w:t>
      </w:r>
      <w:r w:rsidR="00FA2152">
        <w:rPr>
          <w:rFonts w:ascii="Arial" w:hAnsi="Arial" w:cs="Arial"/>
          <w:sz w:val="20"/>
          <w:szCs w:val="20"/>
        </w:rPr>
        <w:t xml:space="preserve"> pod záštitou </w:t>
      </w:r>
      <w:r w:rsidRPr="00FE765C">
        <w:rPr>
          <w:rFonts w:ascii="Arial" w:hAnsi="Arial" w:cs="Arial"/>
          <w:sz w:val="20"/>
          <w:szCs w:val="20"/>
        </w:rPr>
        <w:t>Poľsk</w:t>
      </w:r>
      <w:r w:rsidR="00FA2152">
        <w:rPr>
          <w:rFonts w:ascii="Arial" w:hAnsi="Arial" w:cs="Arial"/>
          <w:sz w:val="20"/>
          <w:szCs w:val="20"/>
        </w:rPr>
        <w:t>ej</w:t>
      </w:r>
      <w:r w:rsidRPr="00FE765C">
        <w:rPr>
          <w:rFonts w:ascii="Arial" w:hAnsi="Arial" w:cs="Arial"/>
          <w:sz w:val="20"/>
          <w:szCs w:val="20"/>
        </w:rPr>
        <w:t xml:space="preserve"> národn</w:t>
      </w:r>
      <w:r w:rsidR="00FA2152">
        <w:rPr>
          <w:rFonts w:ascii="Arial" w:hAnsi="Arial" w:cs="Arial"/>
          <w:sz w:val="20"/>
          <w:szCs w:val="20"/>
        </w:rPr>
        <w:t>ej</w:t>
      </w:r>
      <w:r w:rsidRPr="00FE765C">
        <w:rPr>
          <w:rFonts w:ascii="Arial" w:hAnsi="Arial" w:cs="Arial"/>
          <w:sz w:val="20"/>
          <w:szCs w:val="20"/>
        </w:rPr>
        <w:t xml:space="preserve"> agentúr</w:t>
      </w:r>
      <w:r w:rsidR="00FA2152">
        <w:rPr>
          <w:rFonts w:ascii="Arial" w:hAnsi="Arial" w:cs="Arial"/>
          <w:sz w:val="20"/>
          <w:szCs w:val="20"/>
        </w:rPr>
        <w:t>y</w:t>
      </w:r>
      <w:r w:rsidRPr="00FE765C">
        <w:rPr>
          <w:rFonts w:ascii="Arial" w:hAnsi="Arial" w:cs="Arial"/>
          <w:sz w:val="20"/>
          <w:szCs w:val="20"/>
        </w:rPr>
        <w:t xml:space="preserve"> pre akademické výmeny</w:t>
      </w:r>
      <w:r w:rsidR="00FA2152">
        <w:rPr>
          <w:rFonts w:ascii="Arial" w:hAnsi="Arial" w:cs="Arial"/>
          <w:sz w:val="20"/>
          <w:szCs w:val="20"/>
        </w:rPr>
        <w:t>, UVLF v Košiciach</w:t>
      </w: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>2021, 2025</w:t>
      </w:r>
      <w:r w:rsidRPr="00FE765C">
        <w:rPr>
          <w:rFonts w:ascii="Arial" w:hAnsi="Arial" w:cs="Arial"/>
          <w:sz w:val="20"/>
          <w:szCs w:val="20"/>
        </w:rPr>
        <w:tab/>
        <w:t>Zdokonaľovacie školenie expertov, posudzovateľov a vedúcich posudzovateľov pre skúšobná a kalibračné laboratóriá (ISO/IEC 17025:2017) a organizátorov PT (ISO/IEC 17043)</w:t>
      </w:r>
      <w:r w:rsidR="00FA2152">
        <w:rPr>
          <w:rFonts w:ascii="Arial" w:hAnsi="Arial" w:cs="Arial"/>
          <w:sz w:val="20"/>
          <w:szCs w:val="20"/>
        </w:rPr>
        <w:t>, SNAS</w:t>
      </w: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>2023</w:t>
      </w:r>
      <w:r w:rsidRPr="00FE765C">
        <w:rPr>
          <w:rFonts w:ascii="Arial" w:hAnsi="Arial" w:cs="Arial"/>
          <w:sz w:val="20"/>
          <w:szCs w:val="20"/>
        </w:rPr>
        <w:tab/>
        <w:t xml:space="preserve">Certifikát účasti na mobilite Erasmus+ 2021-2027 </w:t>
      </w:r>
      <w:proofErr w:type="spellStart"/>
      <w:r w:rsidRPr="00FE765C">
        <w:rPr>
          <w:rFonts w:ascii="Arial" w:hAnsi="Arial" w:cs="Arial"/>
          <w:sz w:val="20"/>
          <w:szCs w:val="20"/>
        </w:rPr>
        <w:t>Blended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intensive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programme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FE765C">
        <w:rPr>
          <w:rFonts w:ascii="Arial" w:hAnsi="Arial" w:cs="Arial"/>
          <w:sz w:val="20"/>
          <w:szCs w:val="20"/>
        </w:rPr>
        <w:t>Essential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oils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E765C">
        <w:rPr>
          <w:rFonts w:ascii="Arial" w:hAnsi="Arial" w:cs="Arial"/>
          <w:sz w:val="20"/>
          <w:szCs w:val="20"/>
        </w:rPr>
        <w:t>humic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substances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E765C">
        <w:rPr>
          <w:rFonts w:ascii="Arial" w:hAnsi="Arial" w:cs="Arial"/>
          <w:sz w:val="20"/>
          <w:szCs w:val="20"/>
        </w:rPr>
        <w:t>food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production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“, </w:t>
      </w:r>
      <w:proofErr w:type="spellStart"/>
      <w:r w:rsidRPr="00FE765C">
        <w:rPr>
          <w:rFonts w:ascii="Arial" w:hAnsi="Arial" w:cs="Arial"/>
          <w:sz w:val="20"/>
          <w:szCs w:val="20"/>
        </w:rPr>
        <w:t>The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Università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degli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Studi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di Perugia, Perugia, Taliansko, 2023</w:t>
      </w: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>2025</w:t>
      </w:r>
      <w:r w:rsidRPr="00FE765C">
        <w:rPr>
          <w:rFonts w:ascii="Arial" w:hAnsi="Arial" w:cs="Arial"/>
          <w:sz w:val="20"/>
          <w:szCs w:val="20"/>
        </w:rPr>
        <w:tab/>
        <w:t>Certifikát o ďalšom vzdelávaní – kurz Základy vysokoškolskej pedagogiky, UVLF v Košiciach</w:t>
      </w:r>
    </w:p>
    <w:p w:rsidR="00FE765C" w:rsidRPr="00FE765C" w:rsidRDefault="00FE765C" w:rsidP="00FE765C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FE765C">
        <w:rPr>
          <w:rFonts w:ascii="Arial" w:hAnsi="Arial" w:cs="Arial"/>
          <w:sz w:val="20"/>
          <w:szCs w:val="20"/>
        </w:rPr>
        <w:t>2025</w:t>
      </w:r>
      <w:r w:rsidRPr="00FE765C">
        <w:rPr>
          <w:rFonts w:ascii="Arial" w:hAnsi="Arial" w:cs="Arial"/>
          <w:sz w:val="20"/>
          <w:szCs w:val="20"/>
        </w:rPr>
        <w:tab/>
        <w:t xml:space="preserve">Certifikát o účasti na vzdelávacej mobilite Erasmus+ KA1, </w:t>
      </w:r>
      <w:proofErr w:type="spellStart"/>
      <w:r w:rsidRPr="00FE765C">
        <w:rPr>
          <w:rFonts w:ascii="Arial" w:hAnsi="Arial" w:cs="Arial"/>
          <w:sz w:val="20"/>
          <w:szCs w:val="20"/>
        </w:rPr>
        <w:t>Babel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65C">
        <w:rPr>
          <w:rFonts w:ascii="Arial" w:hAnsi="Arial" w:cs="Arial"/>
          <w:sz w:val="20"/>
          <w:szCs w:val="20"/>
        </w:rPr>
        <w:t>Academy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E765C">
        <w:rPr>
          <w:rFonts w:ascii="Arial" w:hAnsi="Arial" w:cs="Arial"/>
          <w:sz w:val="20"/>
          <w:szCs w:val="20"/>
        </w:rPr>
        <w:t>English</w:t>
      </w:r>
      <w:proofErr w:type="spellEnd"/>
      <w:r w:rsidRPr="00FE765C">
        <w:rPr>
          <w:rFonts w:ascii="Arial" w:hAnsi="Arial" w:cs="Arial"/>
          <w:sz w:val="20"/>
          <w:szCs w:val="20"/>
        </w:rPr>
        <w:t xml:space="preserve">, </w:t>
      </w:r>
      <w:r w:rsidR="00FA2152">
        <w:rPr>
          <w:rFonts w:ascii="Arial" w:hAnsi="Arial" w:cs="Arial"/>
          <w:sz w:val="20"/>
          <w:szCs w:val="20"/>
        </w:rPr>
        <w:t xml:space="preserve">Dublin, </w:t>
      </w:r>
      <w:r w:rsidRPr="00FE765C">
        <w:rPr>
          <w:rFonts w:ascii="Arial" w:hAnsi="Arial" w:cs="Arial"/>
          <w:sz w:val="20"/>
          <w:szCs w:val="20"/>
        </w:rPr>
        <w:t>Írsko</w:t>
      </w:r>
    </w:p>
    <w:p w:rsidR="00052780" w:rsidRDefault="00052780" w:rsidP="00052780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</w:p>
    <w:p w:rsidR="00141D03" w:rsidRPr="00013C72" w:rsidRDefault="00141D03" w:rsidP="00057DFA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hanging="76"/>
        <w:jc w:val="both"/>
        <w:rPr>
          <w:rFonts w:ascii="Arial" w:hAnsi="Arial" w:cs="Arial"/>
          <w:color w:val="20231E"/>
          <w:sz w:val="20"/>
          <w:szCs w:val="20"/>
        </w:rPr>
      </w:pPr>
      <w:r w:rsidRPr="00013C72">
        <w:rPr>
          <w:rFonts w:ascii="Arial" w:hAnsi="Arial" w:cs="Arial"/>
          <w:color w:val="20231E"/>
          <w:sz w:val="20"/>
          <w:szCs w:val="20"/>
        </w:rPr>
        <w:t>údaje o priebehu zamestnaní a</w:t>
      </w:r>
      <w:r w:rsidR="003D452A" w:rsidRPr="00013C72">
        <w:rPr>
          <w:rFonts w:ascii="Arial" w:hAnsi="Arial" w:cs="Arial"/>
          <w:color w:val="20231E"/>
          <w:sz w:val="20"/>
          <w:szCs w:val="20"/>
        </w:rPr>
        <w:t xml:space="preserve"> priebehu pedagogickej činnosti</w:t>
      </w:r>
    </w:p>
    <w:p w:rsidR="00FE765C" w:rsidRPr="00FE765C" w:rsidRDefault="00FE765C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E765C">
        <w:rPr>
          <w:rFonts w:ascii="Arial" w:hAnsi="Arial" w:cs="Arial"/>
          <w:color w:val="20231E"/>
          <w:sz w:val="20"/>
          <w:szCs w:val="20"/>
        </w:rPr>
        <w:t xml:space="preserve">1985–1993  </w:t>
      </w:r>
      <w:r w:rsidRPr="00FE765C">
        <w:rPr>
          <w:rFonts w:ascii="Arial" w:hAnsi="Arial" w:cs="Arial"/>
          <w:color w:val="20231E"/>
          <w:sz w:val="20"/>
          <w:szCs w:val="20"/>
        </w:rPr>
        <w:tab/>
        <w:t>JRD Seňa</w:t>
      </w:r>
    </w:p>
    <w:p w:rsidR="00FE765C" w:rsidRPr="00FE765C" w:rsidRDefault="00FE765C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E765C">
        <w:rPr>
          <w:rFonts w:ascii="Arial" w:hAnsi="Arial" w:cs="Arial"/>
          <w:color w:val="20231E"/>
          <w:sz w:val="20"/>
          <w:szCs w:val="20"/>
        </w:rPr>
        <w:t xml:space="preserve">1993–1995  </w:t>
      </w:r>
      <w:r w:rsidRPr="00FE765C">
        <w:rPr>
          <w:rFonts w:ascii="Arial" w:hAnsi="Arial" w:cs="Arial"/>
          <w:color w:val="20231E"/>
          <w:sz w:val="20"/>
          <w:szCs w:val="20"/>
        </w:rPr>
        <w:tab/>
        <w:t>Obvodný úrad práce Košice I – Staré mesto, uchádzač o zamestnanie</w:t>
      </w:r>
    </w:p>
    <w:p w:rsidR="00FE765C" w:rsidRPr="00FE765C" w:rsidRDefault="00FE765C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E765C">
        <w:rPr>
          <w:rFonts w:ascii="Arial" w:hAnsi="Arial" w:cs="Arial"/>
          <w:color w:val="20231E"/>
          <w:sz w:val="20"/>
          <w:szCs w:val="20"/>
        </w:rPr>
        <w:t>1995-doteraz</w:t>
      </w:r>
      <w:r w:rsidRPr="00FE765C">
        <w:rPr>
          <w:rFonts w:ascii="Arial" w:hAnsi="Arial" w:cs="Arial"/>
          <w:color w:val="20231E"/>
          <w:sz w:val="20"/>
          <w:szCs w:val="20"/>
        </w:rPr>
        <w:tab/>
        <w:t>Univerzita veterinárskeho lekárstva a farmácie v Košiciach</w:t>
      </w:r>
    </w:p>
    <w:p w:rsidR="00052780" w:rsidRDefault="00052780" w:rsidP="00E83AA6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 w:val="20"/>
          <w:szCs w:val="20"/>
        </w:rPr>
      </w:pPr>
    </w:p>
    <w:p w:rsidR="00FA2152" w:rsidRPr="00FA2152" w:rsidRDefault="003A67F6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>Výučba predmetov:</w:t>
      </w:r>
    </w:p>
    <w:p w:rsidR="00FA2152" w:rsidRPr="00FA2152" w:rsidRDefault="00FA215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>ŠP všeobecné veterinárske lekárstvo</w:t>
      </w:r>
    </w:p>
    <w:p w:rsidR="00FA2152" w:rsidRPr="00FA2152" w:rsidRDefault="00FA215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>1995-doteraz</w:t>
      </w:r>
      <w:r w:rsidRPr="00FA2152">
        <w:rPr>
          <w:rFonts w:ascii="Arial" w:hAnsi="Arial" w:cs="Arial"/>
          <w:color w:val="20231E"/>
          <w:sz w:val="20"/>
          <w:szCs w:val="20"/>
        </w:rPr>
        <w:tab/>
        <w:t>Hygiena a technológia potravín II. (mäso hydiny, vajcia a zverina a ich chemická analýza), povinný predmet, prednášky, cvičenia</w:t>
      </w:r>
    </w:p>
    <w:p w:rsidR="00FA2152" w:rsidRPr="00FA2152" w:rsidRDefault="00FA215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>2010-2018</w:t>
      </w:r>
      <w:r w:rsidRPr="00FA2152">
        <w:rPr>
          <w:rFonts w:ascii="Arial" w:hAnsi="Arial" w:cs="Arial"/>
          <w:color w:val="20231E"/>
          <w:sz w:val="20"/>
          <w:szCs w:val="20"/>
        </w:rPr>
        <w:tab/>
        <w:t>Hygiena a technológia potravín III. (Hygiena a technológia mäsa), povinný predmet, prednášky, cvičenia</w:t>
      </w:r>
    </w:p>
    <w:p w:rsidR="00FA2152" w:rsidRPr="00FA2152" w:rsidRDefault="00FA215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>2011-2017</w:t>
      </w:r>
      <w:r w:rsidRPr="00FA2152">
        <w:rPr>
          <w:rFonts w:ascii="Arial" w:hAnsi="Arial" w:cs="Arial"/>
          <w:color w:val="20231E"/>
          <w:sz w:val="20"/>
          <w:szCs w:val="20"/>
        </w:rPr>
        <w:tab/>
        <w:t>Inšpekcia a kontrola potravín živočíšneho pôvodu, povinný predmet, prednášky, cvičenia, garant</w:t>
      </w:r>
    </w:p>
    <w:p w:rsidR="00FA2152" w:rsidRPr="00FA2152" w:rsidRDefault="00FA215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 xml:space="preserve">2017-doteraz </w:t>
      </w:r>
      <w:r>
        <w:rPr>
          <w:rFonts w:ascii="Arial" w:hAnsi="Arial" w:cs="Arial"/>
          <w:color w:val="20231E"/>
          <w:sz w:val="20"/>
          <w:szCs w:val="20"/>
        </w:rPr>
        <w:t xml:space="preserve">   </w:t>
      </w:r>
      <w:r w:rsidRPr="00FA2152">
        <w:rPr>
          <w:rFonts w:ascii="Arial" w:hAnsi="Arial" w:cs="Arial"/>
          <w:color w:val="20231E"/>
          <w:sz w:val="20"/>
          <w:szCs w:val="20"/>
        </w:rPr>
        <w:t>Úradná kontrola potravín, povinný predmet, cvičenia, garant</w:t>
      </w:r>
    </w:p>
    <w:p w:rsidR="00FA2152" w:rsidRDefault="00FA215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>2016-doteraz</w:t>
      </w:r>
      <w:r w:rsidRPr="00FA2152">
        <w:rPr>
          <w:rFonts w:ascii="Arial" w:hAnsi="Arial" w:cs="Arial"/>
          <w:color w:val="20231E"/>
          <w:sz w:val="20"/>
          <w:szCs w:val="20"/>
        </w:rPr>
        <w:tab/>
        <w:t>Odborná prax - P</w:t>
      </w:r>
      <w:r w:rsidR="007B1762">
        <w:rPr>
          <w:rFonts w:ascii="Arial" w:hAnsi="Arial" w:cs="Arial"/>
          <w:color w:val="20231E"/>
          <w:sz w:val="20"/>
          <w:szCs w:val="20"/>
        </w:rPr>
        <w:t>otravinárske podniky a</w:t>
      </w:r>
      <w:r w:rsidR="003854E0">
        <w:rPr>
          <w:rFonts w:ascii="Arial" w:hAnsi="Arial" w:cs="Arial"/>
          <w:color w:val="20231E"/>
          <w:sz w:val="20"/>
          <w:szCs w:val="20"/>
        </w:rPr>
        <w:t xml:space="preserve"> bitúnky, </w:t>
      </w:r>
      <w:r w:rsidRPr="00FA2152">
        <w:rPr>
          <w:rFonts w:ascii="Arial" w:hAnsi="Arial" w:cs="Arial"/>
          <w:color w:val="20231E"/>
          <w:sz w:val="20"/>
          <w:szCs w:val="20"/>
        </w:rPr>
        <w:t>povinný predmet, garant</w:t>
      </w:r>
    </w:p>
    <w:p w:rsidR="00BC64EA" w:rsidRDefault="00BC64E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</w:p>
    <w:p w:rsidR="005E4F2C" w:rsidRPr="00FA2152" w:rsidRDefault="005E4F2C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 xml:space="preserve">ŠP </w:t>
      </w:r>
      <w:r w:rsidRPr="005E4F2C">
        <w:rPr>
          <w:rFonts w:ascii="Arial" w:hAnsi="Arial" w:cs="Arial"/>
          <w:color w:val="20231E"/>
          <w:sz w:val="20"/>
          <w:szCs w:val="20"/>
        </w:rPr>
        <w:t>hygiena potravín</w:t>
      </w:r>
    </w:p>
    <w:p w:rsidR="005E4F2C" w:rsidRPr="00FA2152" w:rsidRDefault="005E4F2C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FA2152">
        <w:rPr>
          <w:rFonts w:ascii="Arial" w:hAnsi="Arial" w:cs="Arial"/>
          <w:color w:val="20231E"/>
          <w:sz w:val="20"/>
          <w:szCs w:val="20"/>
        </w:rPr>
        <w:t>1995-doteraz</w:t>
      </w:r>
      <w:r w:rsidRPr="00FA2152">
        <w:rPr>
          <w:rFonts w:ascii="Arial" w:hAnsi="Arial" w:cs="Arial"/>
          <w:color w:val="20231E"/>
          <w:sz w:val="20"/>
          <w:szCs w:val="20"/>
        </w:rPr>
        <w:tab/>
      </w:r>
      <w:r w:rsidR="007B1762" w:rsidRPr="007B1762">
        <w:rPr>
          <w:rFonts w:ascii="Arial" w:hAnsi="Arial" w:cs="Arial"/>
          <w:color w:val="20231E"/>
          <w:sz w:val="20"/>
          <w:szCs w:val="20"/>
        </w:rPr>
        <w:t>Hygiena a technológia hydiny, vajec a zveriny, povinný predmet, prednášky, cvičeni</w:t>
      </w:r>
      <w:r w:rsidR="007B1762">
        <w:rPr>
          <w:rFonts w:ascii="Arial" w:hAnsi="Arial" w:cs="Arial"/>
          <w:color w:val="20231E"/>
          <w:sz w:val="20"/>
          <w:szCs w:val="20"/>
        </w:rPr>
        <w:t>a</w:t>
      </w:r>
    </w:p>
    <w:p w:rsidR="005E4F2C" w:rsidRPr="00FA2152" w:rsidRDefault="007B176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7B1762">
        <w:rPr>
          <w:rFonts w:ascii="Arial" w:hAnsi="Arial" w:cs="Arial"/>
          <w:color w:val="20231E"/>
          <w:sz w:val="20"/>
          <w:szCs w:val="20"/>
        </w:rPr>
        <w:t>1996-1998</w:t>
      </w:r>
      <w:r w:rsidR="005E4F2C" w:rsidRPr="00FA2152">
        <w:rPr>
          <w:rFonts w:ascii="Arial" w:hAnsi="Arial" w:cs="Arial"/>
          <w:color w:val="20231E"/>
          <w:sz w:val="20"/>
          <w:szCs w:val="20"/>
        </w:rPr>
        <w:tab/>
      </w:r>
      <w:r w:rsidRPr="007B1762">
        <w:rPr>
          <w:rFonts w:ascii="Arial" w:hAnsi="Arial" w:cs="Arial"/>
          <w:color w:val="20231E"/>
          <w:sz w:val="20"/>
          <w:szCs w:val="20"/>
        </w:rPr>
        <w:t>Mikrobiológia potravín, povinný predmet, cvičenia</w:t>
      </w:r>
    </w:p>
    <w:p w:rsidR="005E4F2C" w:rsidRPr="00FA2152" w:rsidRDefault="007B176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7B1762">
        <w:rPr>
          <w:rFonts w:ascii="Arial" w:hAnsi="Arial" w:cs="Arial"/>
          <w:color w:val="20231E"/>
          <w:sz w:val="20"/>
          <w:szCs w:val="20"/>
        </w:rPr>
        <w:t>2005-2024</w:t>
      </w:r>
      <w:r w:rsidR="005E4F2C" w:rsidRPr="00FA2152">
        <w:rPr>
          <w:rFonts w:ascii="Arial" w:hAnsi="Arial" w:cs="Arial"/>
          <w:color w:val="20231E"/>
          <w:sz w:val="20"/>
          <w:szCs w:val="20"/>
        </w:rPr>
        <w:tab/>
      </w:r>
      <w:r w:rsidRPr="007B1762">
        <w:rPr>
          <w:rFonts w:ascii="Arial" w:hAnsi="Arial" w:cs="Arial"/>
          <w:color w:val="20231E"/>
          <w:sz w:val="20"/>
          <w:szCs w:val="20"/>
        </w:rPr>
        <w:t>Výrobná prax, povinný predmet, garant</w:t>
      </w:r>
    </w:p>
    <w:p w:rsidR="005E4F2C" w:rsidRPr="00FA2152" w:rsidRDefault="007B176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7B1762">
        <w:rPr>
          <w:rFonts w:ascii="Arial" w:hAnsi="Arial" w:cs="Arial"/>
          <w:color w:val="20231E"/>
          <w:sz w:val="20"/>
          <w:szCs w:val="20"/>
        </w:rPr>
        <w:t>2005-2011</w:t>
      </w:r>
      <w:r>
        <w:rPr>
          <w:rFonts w:ascii="Arial" w:hAnsi="Arial" w:cs="Arial"/>
          <w:color w:val="20231E"/>
          <w:sz w:val="20"/>
          <w:szCs w:val="20"/>
        </w:rPr>
        <w:tab/>
        <w:t xml:space="preserve">Veterinárno-hygienický dozor, </w:t>
      </w:r>
      <w:r w:rsidRPr="007B1762">
        <w:rPr>
          <w:rFonts w:ascii="Arial" w:hAnsi="Arial" w:cs="Arial"/>
          <w:color w:val="20231E"/>
          <w:sz w:val="20"/>
          <w:szCs w:val="20"/>
        </w:rPr>
        <w:t>povinný predmet, prednášky, cvičenia</w:t>
      </w:r>
    </w:p>
    <w:p w:rsidR="00FA2152" w:rsidRDefault="007B176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7B1762">
        <w:rPr>
          <w:rFonts w:ascii="Arial" w:hAnsi="Arial" w:cs="Arial"/>
          <w:color w:val="20231E"/>
          <w:sz w:val="20"/>
          <w:szCs w:val="20"/>
        </w:rPr>
        <w:lastRenderedPageBreak/>
        <w:t>2012--doteraz</w:t>
      </w:r>
      <w:r w:rsidR="005E4F2C" w:rsidRPr="00FA2152">
        <w:rPr>
          <w:rFonts w:ascii="Arial" w:hAnsi="Arial" w:cs="Arial"/>
          <w:color w:val="20231E"/>
          <w:sz w:val="20"/>
          <w:szCs w:val="20"/>
        </w:rPr>
        <w:tab/>
      </w:r>
      <w:r w:rsidRPr="007B1762">
        <w:rPr>
          <w:rFonts w:ascii="Arial" w:hAnsi="Arial" w:cs="Arial"/>
          <w:color w:val="20231E"/>
          <w:sz w:val="20"/>
          <w:szCs w:val="20"/>
        </w:rPr>
        <w:t>Úradná kontrola potravín, povinný predmet, prednášky, cvičenia, garant</w:t>
      </w:r>
    </w:p>
    <w:p w:rsidR="007B1762" w:rsidRPr="007B1762" w:rsidRDefault="007B176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7B1762">
        <w:rPr>
          <w:rFonts w:ascii="Arial" w:hAnsi="Arial" w:cs="Arial"/>
          <w:color w:val="20231E"/>
          <w:sz w:val="20"/>
          <w:szCs w:val="20"/>
        </w:rPr>
        <w:t xml:space="preserve">2020-doteraz  </w:t>
      </w:r>
      <w:r w:rsidRPr="007B1762">
        <w:rPr>
          <w:rFonts w:ascii="Arial" w:hAnsi="Arial" w:cs="Arial"/>
          <w:color w:val="20231E"/>
          <w:sz w:val="20"/>
          <w:szCs w:val="20"/>
        </w:rPr>
        <w:tab/>
        <w:t>Audit prevádzok na výrobu potravín, povinne voliteľný predmet, prednášky, cvičenia, garant</w:t>
      </w:r>
    </w:p>
    <w:p w:rsidR="007B1762" w:rsidRPr="007B1762" w:rsidRDefault="007B176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7B1762">
        <w:rPr>
          <w:rFonts w:ascii="Arial" w:hAnsi="Arial" w:cs="Arial"/>
          <w:sz w:val="20"/>
          <w:szCs w:val="20"/>
        </w:rPr>
        <w:t>2021-doteraz</w:t>
      </w:r>
      <w:r w:rsidRPr="007B1762">
        <w:rPr>
          <w:rFonts w:ascii="Arial" w:hAnsi="Arial" w:cs="Arial"/>
          <w:color w:val="20231E"/>
          <w:sz w:val="20"/>
          <w:szCs w:val="20"/>
        </w:rPr>
        <w:tab/>
      </w:r>
      <w:r w:rsidRPr="007B1762">
        <w:rPr>
          <w:rFonts w:ascii="Arial" w:hAnsi="Arial" w:cs="Arial"/>
          <w:sz w:val="20"/>
          <w:szCs w:val="20"/>
        </w:rPr>
        <w:t>Odborná prax - Potravinárske podniky, povinný predmet, garant</w:t>
      </w:r>
    </w:p>
    <w:p w:rsidR="007B1762" w:rsidRDefault="007B1762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7B1762">
        <w:rPr>
          <w:rFonts w:ascii="Arial" w:hAnsi="Arial" w:cs="Arial"/>
          <w:sz w:val="20"/>
          <w:szCs w:val="20"/>
        </w:rPr>
        <w:t>2023-doteraz</w:t>
      </w:r>
      <w:r w:rsidRPr="007B1762">
        <w:rPr>
          <w:rFonts w:ascii="Arial" w:hAnsi="Arial" w:cs="Arial"/>
          <w:color w:val="20231E"/>
          <w:sz w:val="20"/>
          <w:szCs w:val="20"/>
        </w:rPr>
        <w:tab/>
      </w:r>
      <w:r w:rsidRPr="007B1762">
        <w:rPr>
          <w:rFonts w:ascii="Arial" w:hAnsi="Arial" w:cs="Arial"/>
          <w:sz w:val="20"/>
          <w:szCs w:val="20"/>
        </w:rPr>
        <w:t>Úradný veterinárny lekár, výberový predmet, prednášky, cvičenia, garant</w:t>
      </w:r>
    </w:p>
    <w:p w:rsidR="00BC64EA" w:rsidRPr="007B1762" w:rsidRDefault="00BC64E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</w:p>
    <w:p w:rsidR="00B100D8" w:rsidRPr="00B100D8" w:rsidRDefault="00B100D8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B100D8">
        <w:rPr>
          <w:rFonts w:ascii="Arial" w:hAnsi="Arial" w:cs="Arial"/>
          <w:color w:val="20231E"/>
          <w:sz w:val="20"/>
          <w:szCs w:val="20"/>
        </w:rPr>
        <w:t xml:space="preserve">ŠP </w:t>
      </w:r>
      <w:r w:rsidRPr="00B100D8">
        <w:rPr>
          <w:rFonts w:ascii="Arial" w:hAnsi="Arial" w:cs="Arial"/>
          <w:sz w:val="20"/>
          <w:szCs w:val="20"/>
        </w:rPr>
        <w:t>Trh a kvalita potravín</w:t>
      </w:r>
    </w:p>
    <w:p w:rsidR="00B100D8" w:rsidRPr="00B100D8" w:rsidRDefault="00B100D8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B100D8">
        <w:rPr>
          <w:rFonts w:ascii="Arial" w:hAnsi="Arial" w:cs="Arial"/>
          <w:color w:val="20231E"/>
          <w:sz w:val="20"/>
          <w:szCs w:val="20"/>
        </w:rPr>
        <w:t>2012-doteraz</w:t>
      </w:r>
      <w:r w:rsidRPr="00B100D8">
        <w:rPr>
          <w:rFonts w:ascii="Arial" w:hAnsi="Arial" w:cs="Arial"/>
          <w:color w:val="20231E"/>
          <w:sz w:val="20"/>
          <w:szCs w:val="20"/>
        </w:rPr>
        <w:tab/>
      </w:r>
      <w:r w:rsidRPr="00B100D8">
        <w:rPr>
          <w:rFonts w:ascii="Arial" w:hAnsi="Arial" w:cs="Arial"/>
          <w:sz w:val="20"/>
          <w:szCs w:val="20"/>
        </w:rPr>
        <w:t>Úradná kontrola potravín, prednášky, povinný predmet, cvičenia, garant</w:t>
      </w:r>
    </w:p>
    <w:p w:rsidR="00B100D8" w:rsidRDefault="00B100D8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sz w:val="20"/>
          <w:szCs w:val="20"/>
        </w:rPr>
      </w:pPr>
      <w:r w:rsidRPr="00B100D8">
        <w:rPr>
          <w:rFonts w:ascii="Arial" w:hAnsi="Arial" w:cs="Arial"/>
          <w:color w:val="20231E"/>
          <w:sz w:val="20"/>
          <w:szCs w:val="20"/>
        </w:rPr>
        <w:t>2022-doteraz</w:t>
      </w:r>
      <w:r w:rsidRPr="00B100D8">
        <w:rPr>
          <w:rFonts w:ascii="Arial" w:hAnsi="Arial" w:cs="Arial"/>
          <w:color w:val="20231E"/>
          <w:sz w:val="20"/>
          <w:szCs w:val="20"/>
        </w:rPr>
        <w:tab/>
      </w:r>
      <w:r w:rsidRPr="00B100D8">
        <w:rPr>
          <w:rFonts w:ascii="Arial" w:hAnsi="Arial" w:cs="Arial"/>
          <w:sz w:val="20"/>
          <w:szCs w:val="20"/>
        </w:rPr>
        <w:t>Kontrola potravín v rámci spoločného trhu, povinný predmet, cvičenia</w:t>
      </w:r>
      <w:r w:rsidR="00D025F7">
        <w:rPr>
          <w:rFonts w:ascii="Arial" w:hAnsi="Arial" w:cs="Arial"/>
          <w:sz w:val="20"/>
          <w:szCs w:val="20"/>
        </w:rPr>
        <w:t>, garant</w:t>
      </w:r>
    </w:p>
    <w:p w:rsidR="00BC64EA" w:rsidRPr="00B100D8" w:rsidRDefault="00BC64E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</w:p>
    <w:p w:rsidR="005E204A" w:rsidRPr="005E204A" w:rsidRDefault="005E204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5E204A">
        <w:rPr>
          <w:rFonts w:ascii="Arial" w:hAnsi="Arial" w:cs="Arial"/>
          <w:color w:val="20231E"/>
          <w:sz w:val="20"/>
          <w:szCs w:val="20"/>
        </w:rPr>
        <w:t xml:space="preserve">ŠP </w:t>
      </w:r>
      <w:r w:rsidRPr="005E204A">
        <w:rPr>
          <w:rFonts w:ascii="Arial" w:hAnsi="Arial" w:cs="Arial"/>
          <w:sz w:val="20"/>
          <w:szCs w:val="20"/>
        </w:rPr>
        <w:t xml:space="preserve">General </w:t>
      </w:r>
      <w:proofErr w:type="spellStart"/>
      <w:r w:rsidRPr="005E204A">
        <w:rPr>
          <w:rFonts w:ascii="Arial" w:hAnsi="Arial" w:cs="Arial"/>
          <w:sz w:val="20"/>
          <w:szCs w:val="20"/>
        </w:rPr>
        <w:t>Veterinary</w:t>
      </w:r>
      <w:proofErr w:type="spellEnd"/>
      <w:r w:rsidRPr="005E20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204A">
        <w:rPr>
          <w:rFonts w:ascii="Arial" w:hAnsi="Arial" w:cs="Arial"/>
          <w:sz w:val="20"/>
          <w:szCs w:val="20"/>
        </w:rPr>
        <w:t>Medicine</w:t>
      </w:r>
      <w:proofErr w:type="spellEnd"/>
      <w:r w:rsidRPr="005E204A">
        <w:rPr>
          <w:rFonts w:ascii="Arial" w:hAnsi="Arial" w:cs="Arial"/>
          <w:color w:val="20231E"/>
          <w:sz w:val="20"/>
          <w:szCs w:val="20"/>
        </w:rPr>
        <w:t xml:space="preserve"> </w:t>
      </w:r>
    </w:p>
    <w:p w:rsidR="005E204A" w:rsidRPr="005E204A" w:rsidRDefault="005E204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5E204A">
        <w:rPr>
          <w:rFonts w:ascii="Arial" w:hAnsi="Arial" w:cs="Arial"/>
          <w:sz w:val="20"/>
          <w:szCs w:val="20"/>
        </w:rPr>
        <w:t>2011-2017</w:t>
      </w:r>
      <w:r w:rsidRPr="005E204A">
        <w:rPr>
          <w:rFonts w:ascii="Arial" w:hAnsi="Arial" w:cs="Arial"/>
          <w:color w:val="20231E"/>
          <w:sz w:val="20"/>
          <w:szCs w:val="20"/>
        </w:rPr>
        <w:tab/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Inspection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and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control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of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animal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production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, </w:t>
      </w:r>
      <w:r w:rsidRPr="005E204A">
        <w:rPr>
          <w:rFonts w:ascii="Arial" w:hAnsi="Arial" w:cs="Arial"/>
          <w:sz w:val="20"/>
          <w:szCs w:val="20"/>
        </w:rPr>
        <w:t>povinný predmet, prednášky, cvičenia, garant</w:t>
      </w:r>
    </w:p>
    <w:p w:rsidR="005E204A" w:rsidRPr="005E204A" w:rsidRDefault="005E204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5E204A">
        <w:rPr>
          <w:rFonts w:ascii="Arial" w:hAnsi="Arial" w:cs="Arial"/>
          <w:sz w:val="20"/>
          <w:szCs w:val="20"/>
        </w:rPr>
        <w:t>2017-doteraz</w:t>
      </w:r>
      <w:r w:rsidRPr="005E204A">
        <w:rPr>
          <w:rFonts w:ascii="Arial" w:hAnsi="Arial" w:cs="Arial"/>
          <w:color w:val="20231E"/>
          <w:sz w:val="20"/>
          <w:szCs w:val="20"/>
        </w:rPr>
        <w:tab/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Food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inspection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, </w:t>
      </w:r>
      <w:r w:rsidRPr="005E204A">
        <w:rPr>
          <w:rFonts w:ascii="Arial" w:hAnsi="Arial" w:cs="Arial"/>
          <w:sz w:val="20"/>
          <w:szCs w:val="20"/>
        </w:rPr>
        <w:t>povinný predmet, cvičenia, garant</w:t>
      </w:r>
    </w:p>
    <w:p w:rsidR="005E204A" w:rsidRPr="005E204A" w:rsidRDefault="005E204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5E204A">
        <w:rPr>
          <w:rFonts w:ascii="Arial" w:hAnsi="Arial" w:cs="Arial"/>
          <w:sz w:val="20"/>
          <w:szCs w:val="20"/>
        </w:rPr>
        <w:t>2016-doteraz</w:t>
      </w:r>
      <w:r w:rsidRPr="005E204A">
        <w:rPr>
          <w:rFonts w:ascii="Arial" w:hAnsi="Arial" w:cs="Arial"/>
          <w:color w:val="20231E"/>
          <w:sz w:val="20"/>
          <w:szCs w:val="20"/>
        </w:rPr>
        <w:tab/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Food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hygiene and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technology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II. (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poultry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,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eggs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and game meat and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their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chemical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5E204A">
        <w:rPr>
          <w:rFonts w:ascii="Arial" w:hAnsi="Arial" w:cs="Arial"/>
          <w:sz w:val="20"/>
          <w:szCs w:val="20"/>
          <w:lang w:eastAsia="cs-CZ"/>
        </w:rPr>
        <w:t>analysis</w:t>
      </w:r>
      <w:proofErr w:type="spellEnd"/>
      <w:r w:rsidRPr="005E204A">
        <w:rPr>
          <w:rFonts w:ascii="Arial" w:hAnsi="Arial" w:cs="Arial"/>
          <w:sz w:val="20"/>
          <w:szCs w:val="20"/>
          <w:lang w:eastAsia="cs-CZ"/>
        </w:rPr>
        <w:t xml:space="preserve">), </w:t>
      </w:r>
      <w:r w:rsidRPr="005E204A">
        <w:rPr>
          <w:rFonts w:ascii="Arial" w:hAnsi="Arial" w:cs="Arial"/>
          <w:sz w:val="20"/>
          <w:szCs w:val="20"/>
        </w:rPr>
        <w:t>povinný predmet</w:t>
      </w:r>
      <w:r w:rsidRPr="005E204A">
        <w:rPr>
          <w:rFonts w:ascii="Arial" w:hAnsi="Arial" w:cs="Arial"/>
          <w:sz w:val="20"/>
          <w:szCs w:val="20"/>
          <w:lang w:eastAsia="cs-CZ"/>
        </w:rPr>
        <w:t>, prednášky, cvičenia</w:t>
      </w:r>
    </w:p>
    <w:p w:rsidR="005E204A" w:rsidRPr="005E204A" w:rsidRDefault="005E204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5E204A">
        <w:rPr>
          <w:rFonts w:ascii="Arial" w:hAnsi="Arial" w:cs="Arial"/>
          <w:sz w:val="20"/>
          <w:szCs w:val="20"/>
        </w:rPr>
        <w:t>2020-doteraz</w:t>
      </w:r>
      <w:r w:rsidRPr="005E204A">
        <w:rPr>
          <w:rFonts w:ascii="Arial" w:hAnsi="Arial" w:cs="Arial"/>
          <w:color w:val="20231E"/>
          <w:sz w:val="20"/>
          <w:szCs w:val="20"/>
        </w:rPr>
        <w:t xml:space="preserve">    </w:t>
      </w:r>
      <w:proofErr w:type="spellStart"/>
      <w:r w:rsidRPr="005E204A">
        <w:rPr>
          <w:rFonts w:ascii="Arial" w:hAnsi="Arial" w:cs="Arial"/>
          <w:sz w:val="20"/>
          <w:szCs w:val="20"/>
        </w:rPr>
        <w:t>Foodborne</w:t>
      </w:r>
      <w:proofErr w:type="spellEnd"/>
      <w:r w:rsidRPr="005E20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204A">
        <w:rPr>
          <w:rFonts w:ascii="Arial" w:hAnsi="Arial" w:cs="Arial"/>
          <w:sz w:val="20"/>
          <w:szCs w:val="20"/>
        </w:rPr>
        <w:t>diseases</w:t>
      </w:r>
      <w:proofErr w:type="spellEnd"/>
      <w:r w:rsidRPr="005E204A">
        <w:rPr>
          <w:rFonts w:ascii="Arial" w:hAnsi="Arial" w:cs="Arial"/>
          <w:sz w:val="20"/>
          <w:szCs w:val="20"/>
        </w:rPr>
        <w:t>, povinne voliteľný predmet, prednášky, cvičenia</w:t>
      </w:r>
      <w:r w:rsidRPr="005E204A">
        <w:rPr>
          <w:rFonts w:ascii="Arial" w:hAnsi="Arial" w:cs="Arial"/>
          <w:color w:val="20231E"/>
          <w:sz w:val="20"/>
          <w:szCs w:val="20"/>
        </w:rPr>
        <w:t xml:space="preserve"> </w:t>
      </w:r>
    </w:p>
    <w:p w:rsidR="005E204A" w:rsidRDefault="005E204A" w:rsidP="00E83AA6">
      <w:pPr>
        <w:autoSpaceDE w:val="0"/>
        <w:autoSpaceDN w:val="0"/>
        <w:adjustRightInd w:val="0"/>
        <w:ind w:left="2828" w:hanging="1410"/>
        <w:jc w:val="both"/>
        <w:rPr>
          <w:rFonts w:ascii="Arial" w:hAnsi="Arial" w:cs="Arial"/>
          <w:color w:val="20231E"/>
          <w:sz w:val="20"/>
          <w:szCs w:val="20"/>
        </w:rPr>
      </w:pPr>
      <w:r w:rsidRPr="005E204A">
        <w:rPr>
          <w:rFonts w:ascii="Arial" w:hAnsi="Arial" w:cs="Arial"/>
          <w:sz w:val="20"/>
          <w:szCs w:val="20"/>
        </w:rPr>
        <w:t>2021-2023</w:t>
      </w:r>
      <w:r w:rsidRPr="005E204A">
        <w:rPr>
          <w:rFonts w:ascii="Arial" w:hAnsi="Arial" w:cs="Arial"/>
          <w:color w:val="20231E"/>
          <w:sz w:val="20"/>
          <w:szCs w:val="20"/>
        </w:rPr>
        <w:tab/>
      </w:r>
      <w:proofErr w:type="spellStart"/>
      <w:r w:rsidRPr="005E204A">
        <w:rPr>
          <w:rFonts w:ascii="Arial" w:hAnsi="Arial" w:cs="Arial"/>
          <w:color w:val="20231E"/>
          <w:sz w:val="20"/>
          <w:szCs w:val="20"/>
        </w:rPr>
        <w:t>Food</w:t>
      </w:r>
      <w:proofErr w:type="spellEnd"/>
      <w:r w:rsidRPr="005E204A">
        <w:rPr>
          <w:rFonts w:ascii="Arial" w:hAnsi="Arial" w:cs="Arial"/>
          <w:color w:val="20231E"/>
          <w:sz w:val="20"/>
          <w:szCs w:val="20"/>
        </w:rPr>
        <w:t xml:space="preserve"> hygiene and </w:t>
      </w:r>
      <w:proofErr w:type="spellStart"/>
      <w:r w:rsidRPr="005E204A">
        <w:rPr>
          <w:rFonts w:ascii="Arial" w:hAnsi="Arial" w:cs="Arial"/>
          <w:color w:val="20231E"/>
          <w:sz w:val="20"/>
          <w:szCs w:val="20"/>
        </w:rPr>
        <w:t>technology</w:t>
      </w:r>
      <w:proofErr w:type="spellEnd"/>
      <w:r w:rsidRPr="005E204A">
        <w:rPr>
          <w:rFonts w:ascii="Arial" w:hAnsi="Arial" w:cs="Arial"/>
          <w:color w:val="20231E"/>
          <w:sz w:val="20"/>
          <w:szCs w:val="20"/>
        </w:rPr>
        <w:t xml:space="preserve"> III. (meat, meat </w:t>
      </w:r>
      <w:proofErr w:type="spellStart"/>
      <w:r w:rsidRPr="005E204A">
        <w:rPr>
          <w:rFonts w:ascii="Arial" w:hAnsi="Arial" w:cs="Arial"/>
          <w:color w:val="20231E"/>
          <w:sz w:val="20"/>
          <w:szCs w:val="20"/>
        </w:rPr>
        <w:t>products</w:t>
      </w:r>
      <w:proofErr w:type="spellEnd"/>
      <w:r w:rsidRPr="005E204A">
        <w:rPr>
          <w:rFonts w:ascii="Arial" w:hAnsi="Arial" w:cs="Arial"/>
          <w:color w:val="20231E"/>
          <w:sz w:val="20"/>
          <w:szCs w:val="20"/>
        </w:rPr>
        <w:t xml:space="preserve"> and </w:t>
      </w:r>
      <w:proofErr w:type="spellStart"/>
      <w:r w:rsidRPr="005E204A">
        <w:rPr>
          <w:rFonts w:ascii="Arial" w:hAnsi="Arial" w:cs="Arial"/>
          <w:color w:val="20231E"/>
          <w:sz w:val="20"/>
          <w:szCs w:val="20"/>
        </w:rPr>
        <w:t>their</w:t>
      </w:r>
      <w:proofErr w:type="spellEnd"/>
      <w:r w:rsidRPr="005E204A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5E204A">
        <w:rPr>
          <w:rFonts w:ascii="Arial" w:hAnsi="Arial" w:cs="Arial"/>
          <w:color w:val="20231E"/>
          <w:sz w:val="20"/>
          <w:szCs w:val="20"/>
        </w:rPr>
        <w:t>chemical</w:t>
      </w:r>
      <w:proofErr w:type="spellEnd"/>
      <w:r w:rsidRPr="005E204A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5E204A">
        <w:rPr>
          <w:rFonts w:ascii="Arial" w:hAnsi="Arial" w:cs="Arial"/>
          <w:color w:val="20231E"/>
          <w:sz w:val="20"/>
          <w:szCs w:val="20"/>
        </w:rPr>
        <w:t>analysis</w:t>
      </w:r>
      <w:proofErr w:type="spellEnd"/>
      <w:r w:rsidRPr="005E204A">
        <w:rPr>
          <w:rFonts w:ascii="Arial" w:hAnsi="Arial" w:cs="Arial"/>
          <w:color w:val="20231E"/>
          <w:sz w:val="20"/>
          <w:szCs w:val="20"/>
        </w:rPr>
        <w:t xml:space="preserve">), povinný predmet, prednášky, cvičenia </w:t>
      </w:r>
    </w:p>
    <w:p w:rsidR="00BC64EA" w:rsidRPr="005E204A" w:rsidRDefault="00BC64EA" w:rsidP="005E204A">
      <w:pPr>
        <w:autoSpaceDE w:val="0"/>
        <w:autoSpaceDN w:val="0"/>
        <w:adjustRightInd w:val="0"/>
        <w:ind w:left="2828" w:hanging="1410"/>
        <w:rPr>
          <w:rFonts w:ascii="Arial" w:hAnsi="Arial" w:cs="Arial"/>
          <w:color w:val="20231E"/>
          <w:sz w:val="20"/>
          <w:szCs w:val="20"/>
        </w:rPr>
      </w:pPr>
    </w:p>
    <w:p w:rsidR="005E204A" w:rsidRPr="005E204A" w:rsidRDefault="005E204A" w:rsidP="005E204A">
      <w:pPr>
        <w:autoSpaceDE w:val="0"/>
        <w:autoSpaceDN w:val="0"/>
        <w:adjustRightInd w:val="0"/>
        <w:ind w:left="2828" w:hanging="1410"/>
        <w:rPr>
          <w:rFonts w:ascii="Arial" w:hAnsi="Arial" w:cs="Arial"/>
          <w:color w:val="20231E"/>
          <w:sz w:val="20"/>
          <w:szCs w:val="20"/>
        </w:rPr>
      </w:pPr>
      <w:r w:rsidRPr="005E204A">
        <w:rPr>
          <w:rFonts w:ascii="Arial" w:hAnsi="Arial" w:cs="Arial"/>
          <w:color w:val="20231E"/>
          <w:sz w:val="20"/>
          <w:szCs w:val="20"/>
        </w:rPr>
        <w:t xml:space="preserve">ŠP </w:t>
      </w:r>
      <w:r w:rsidRPr="005E204A">
        <w:rPr>
          <w:rFonts w:ascii="Arial" w:hAnsi="Arial" w:cs="Arial"/>
          <w:sz w:val="20"/>
          <w:szCs w:val="20"/>
        </w:rPr>
        <w:t>Animal Science</w:t>
      </w:r>
    </w:p>
    <w:p w:rsidR="005E204A" w:rsidRPr="005E204A" w:rsidRDefault="005E204A" w:rsidP="005E204A">
      <w:pPr>
        <w:autoSpaceDE w:val="0"/>
        <w:autoSpaceDN w:val="0"/>
        <w:adjustRightInd w:val="0"/>
        <w:ind w:left="2828" w:hanging="1410"/>
        <w:rPr>
          <w:rFonts w:ascii="Arial" w:hAnsi="Arial" w:cs="Arial"/>
          <w:color w:val="20231E"/>
          <w:sz w:val="20"/>
          <w:szCs w:val="20"/>
        </w:rPr>
      </w:pPr>
      <w:r w:rsidRPr="005E204A">
        <w:rPr>
          <w:rFonts w:ascii="Arial" w:hAnsi="Arial" w:cs="Arial"/>
          <w:sz w:val="20"/>
          <w:szCs w:val="20"/>
        </w:rPr>
        <w:t>2023-doteraz</w:t>
      </w:r>
      <w:r w:rsidRPr="005E204A">
        <w:rPr>
          <w:rFonts w:ascii="Arial" w:hAnsi="Arial" w:cs="Arial"/>
          <w:color w:val="20231E"/>
          <w:sz w:val="20"/>
          <w:szCs w:val="20"/>
        </w:rPr>
        <w:tab/>
      </w:r>
      <w:proofErr w:type="spellStart"/>
      <w:r w:rsidRPr="005E204A">
        <w:rPr>
          <w:rFonts w:ascii="Arial" w:hAnsi="Arial" w:cs="Arial"/>
          <w:sz w:val="20"/>
          <w:szCs w:val="20"/>
        </w:rPr>
        <w:t>Food</w:t>
      </w:r>
      <w:proofErr w:type="spellEnd"/>
      <w:r w:rsidRPr="005E20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204A">
        <w:rPr>
          <w:rFonts w:ascii="Arial" w:hAnsi="Arial" w:cs="Arial"/>
          <w:sz w:val="20"/>
          <w:szCs w:val="20"/>
        </w:rPr>
        <w:t>safety</w:t>
      </w:r>
      <w:proofErr w:type="spellEnd"/>
      <w:r w:rsidRPr="005E204A">
        <w:rPr>
          <w:rFonts w:ascii="Arial" w:hAnsi="Arial" w:cs="Arial"/>
          <w:sz w:val="20"/>
          <w:szCs w:val="20"/>
        </w:rPr>
        <w:t>, povinný predmet, prednášky, cvičenia</w:t>
      </w:r>
    </w:p>
    <w:p w:rsidR="00D9261F" w:rsidRPr="000663EF" w:rsidRDefault="00D9261F" w:rsidP="005E204A">
      <w:pPr>
        <w:pStyle w:val="CVNormal"/>
        <w:ind w:left="0"/>
        <w:rPr>
          <w:rFonts w:ascii="Arial" w:hAnsi="Arial" w:cs="Arial"/>
        </w:rPr>
      </w:pPr>
    </w:p>
    <w:p w:rsidR="00141D03" w:rsidRPr="00684FED" w:rsidRDefault="00141D03" w:rsidP="000663EF">
      <w:pPr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údaje o odbo</w:t>
      </w:r>
      <w:r w:rsidR="003D452A">
        <w:rPr>
          <w:rFonts w:ascii="Arial" w:hAnsi="Arial" w:cs="Arial"/>
          <w:color w:val="20231E"/>
          <w:sz w:val="20"/>
          <w:szCs w:val="20"/>
        </w:rPr>
        <w:t>rnom alebo o umeleckom zameraní</w:t>
      </w:r>
    </w:p>
    <w:p w:rsidR="006C560C" w:rsidRDefault="00C00B4F" w:rsidP="00057DFA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sz w:val="20"/>
          <w:szCs w:val="20"/>
        </w:rPr>
      </w:pPr>
      <w:r w:rsidRPr="00C00B4F">
        <w:rPr>
          <w:rFonts w:ascii="Arial" w:hAnsi="Arial" w:cs="Arial"/>
          <w:sz w:val="20"/>
          <w:szCs w:val="20"/>
        </w:rPr>
        <w:t>hygiena potravín, bezpečnosť potravín, úradná kontrola potravín, rezíduá farmakologicky účinných látok a kontaminantov v potravinách a</w:t>
      </w:r>
      <w:r w:rsidR="00D03733">
        <w:rPr>
          <w:rFonts w:ascii="Arial" w:hAnsi="Arial" w:cs="Arial"/>
          <w:sz w:val="20"/>
          <w:szCs w:val="20"/>
        </w:rPr>
        <w:t> </w:t>
      </w:r>
      <w:r w:rsidRPr="00C00B4F">
        <w:rPr>
          <w:rFonts w:ascii="Arial" w:hAnsi="Arial" w:cs="Arial"/>
          <w:sz w:val="20"/>
          <w:szCs w:val="20"/>
        </w:rPr>
        <w:t>krmivách</w:t>
      </w:r>
      <w:bookmarkStart w:id="0" w:name="_GoBack"/>
      <w:bookmarkEnd w:id="0"/>
    </w:p>
    <w:p w:rsidR="00D03733" w:rsidRPr="003E6D17" w:rsidRDefault="00D03733" w:rsidP="00057DFA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sz w:val="20"/>
          <w:szCs w:val="20"/>
        </w:rPr>
      </w:pPr>
    </w:p>
    <w:p w:rsidR="00394E28" w:rsidRDefault="003D452A" w:rsidP="000663EF">
      <w:pPr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9B1C09">
        <w:rPr>
          <w:rFonts w:ascii="Arial" w:hAnsi="Arial" w:cs="Arial"/>
          <w:color w:val="20231E"/>
          <w:sz w:val="20"/>
          <w:szCs w:val="20"/>
        </w:rPr>
        <w:t>údaje o publikačnej činnosti</w:t>
      </w:r>
    </w:p>
    <w:p w:rsidR="00100375" w:rsidRDefault="00100375" w:rsidP="00100375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:rsidR="001A0093" w:rsidRPr="001A0093" w:rsidRDefault="001A0093" w:rsidP="001A0093">
      <w:pPr>
        <w:autoSpaceDE w:val="0"/>
        <w:autoSpaceDN w:val="0"/>
        <w:adjustRightInd w:val="0"/>
        <w:ind w:left="709"/>
        <w:rPr>
          <w:rFonts w:ascii="Arial" w:hAnsi="Arial" w:cs="Arial"/>
          <w:b/>
          <w:bCs/>
          <w:color w:val="20231E"/>
          <w:sz w:val="20"/>
          <w:szCs w:val="20"/>
        </w:rPr>
      </w:pPr>
      <w:r w:rsidRPr="001A0093">
        <w:rPr>
          <w:rFonts w:ascii="Arial" w:hAnsi="Arial" w:cs="Arial"/>
          <w:b/>
          <w:bCs/>
          <w:color w:val="20231E"/>
          <w:sz w:val="20"/>
          <w:szCs w:val="20"/>
        </w:rPr>
        <w:t>Štatistika: kategória publikačnej činnosti od 2022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CA2971" w:rsidRPr="001A0093" w:rsidTr="00445793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V2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32</w:t>
            </w:r>
          </w:p>
        </w:tc>
      </w:tr>
      <w:tr w:rsidR="00CA2971" w:rsidRPr="001A0093" w:rsidTr="00445793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V3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Vedecký výstup publikačnej činnosti z časopisu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6</w:t>
            </w:r>
          </w:p>
        </w:tc>
      </w:tr>
      <w:tr w:rsidR="00CA2971" w:rsidRPr="001A0093" w:rsidTr="00445793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P1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Pedagogický výstup publikačnej činnosti ako celok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A2971" w:rsidRPr="001A0093" w:rsidTr="00445793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O2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Odborný výstup publikačnej činnosti ako časť knižnej publikácie alebo zborníka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A2971" w:rsidRPr="001A0093" w:rsidTr="00445793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XXX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XXX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rPr>
                <w:rFonts w:ascii="Arial" w:hAnsi="Arial" w:cs="Arial"/>
                <w:color w:val="20231E"/>
                <w:sz w:val="20"/>
                <w:szCs w:val="20"/>
              </w:rPr>
            </w:pPr>
            <w:r>
              <w:rPr>
                <w:rFonts w:ascii="Arial" w:hAnsi="Arial" w:cs="Arial"/>
                <w:color w:val="20231E"/>
                <w:sz w:val="20"/>
                <w:szCs w:val="20"/>
              </w:rPr>
              <w:t xml:space="preserve">           </w:t>
            </w: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323</w:t>
            </w:r>
          </w:p>
        </w:tc>
      </w:tr>
      <w:tr w:rsidR="00CA2971" w:rsidRPr="001A0093" w:rsidTr="00445793">
        <w:trPr>
          <w:jc w:val="center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b/>
                <w:color w:val="20231E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1F41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b/>
                <w:color w:val="20231E"/>
                <w:sz w:val="20"/>
                <w:szCs w:val="20"/>
              </w:rPr>
              <w:t>365</w:t>
            </w:r>
          </w:p>
        </w:tc>
      </w:tr>
    </w:tbl>
    <w:p w:rsidR="001A0093" w:rsidRPr="001A0093" w:rsidRDefault="001A0093" w:rsidP="001A0093">
      <w:pPr>
        <w:autoSpaceDE w:val="0"/>
        <w:autoSpaceDN w:val="0"/>
        <w:adjustRightInd w:val="0"/>
        <w:ind w:left="709"/>
        <w:rPr>
          <w:rFonts w:ascii="Arial" w:hAnsi="Arial" w:cs="Arial"/>
          <w:b/>
          <w:bCs/>
          <w:color w:val="20231E"/>
          <w:sz w:val="20"/>
          <w:szCs w:val="20"/>
        </w:rPr>
      </w:pPr>
      <w:r w:rsidRPr="001A0093">
        <w:rPr>
          <w:rFonts w:ascii="Arial" w:hAnsi="Arial" w:cs="Arial"/>
          <w:color w:val="20231E"/>
          <w:sz w:val="20"/>
          <w:szCs w:val="20"/>
        </w:rPr>
        <w:br/>
      </w:r>
      <w:r w:rsidRPr="001A0093">
        <w:rPr>
          <w:rFonts w:ascii="Arial" w:hAnsi="Arial" w:cs="Arial"/>
          <w:b/>
          <w:bCs/>
          <w:color w:val="20231E"/>
          <w:sz w:val="20"/>
          <w:szCs w:val="20"/>
        </w:rPr>
        <w:t>Štatistika: kategória publikačnej činnosti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AAB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Vedecké monografie vydané v domácich vydavateľstvách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ABD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Kapitoly vo vedeckých monografiách vydané v domácich vydavateľstvách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ACB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Vysokoškolské učebnice vydané v domácich vydavateľstvách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13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ADC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 xml:space="preserve">Vedecké práce v zahraničných </w:t>
            </w:r>
            <w:proofErr w:type="spellStart"/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karentovaných</w:t>
            </w:r>
            <w:proofErr w:type="spellEnd"/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 xml:space="preserve">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20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ADD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 xml:space="preserve">Vedecké práce v domácich </w:t>
            </w:r>
            <w:proofErr w:type="spellStart"/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karentovaných</w:t>
            </w:r>
            <w:proofErr w:type="spellEnd"/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 xml:space="preserve">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ADE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Vedecké práce v ostatných zahraničných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6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ADF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Vedecké práce v ostatných domácich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34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ADN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Vedecké práce v domácich časopisoch registrovaných v databázach Web of Science alebo SCOPUS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AEC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Vedecké práce v zahraničných recenzovaných vedeckých zborníkoch, monografiách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AED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Vedecké práce v domácich recenzovaných vedeckých zborníkoch, monografiách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4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AFB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Publikované pozvané príspevky na domácich vedeckých konferenciách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AFC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Publikované príspevky na zahraničných vedeckých konferenciách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37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AFD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Publikované príspevky na domácich vedeckých konferenciách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rPr>
                <w:rFonts w:ascii="Arial" w:hAnsi="Arial" w:cs="Arial"/>
                <w:color w:val="20231E"/>
                <w:sz w:val="20"/>
                <w:szCs w:val="20"/>
              </w:rPr>
            </w:pPr>
            <w:r>
              <w:rPr>
                <w:rFonts w:ascii="Arial" w:hAnsi="Arial" w:cs="Arial"/>
                <w:color w:val="20231E"/>
                <w:sz w:val="20"/>
                <w:szCs w:val="20"/>
              </w:rPr>
              <w:t xml:space="preserve">           </w:t>
            </w: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135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AFG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Abstrakty príspevkov zo zahraničných konferencií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18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AFH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Abstrakty príspevkov z domácich konferencií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41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lastRenderedPageBreak/>
              <w:t>BAB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Odborné monografie vydané v domácich vydavateľstvách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4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BCI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Skriptá a učebné texty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4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BDE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Odborné práce v ostatných zahraničných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7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BDF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Odborné práce v ostatných domácich časopisoch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18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BED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Odborné práce v domácich recenzovaných zborníkoch (konferenčných aj nekonferenčných)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BEE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Odborné práce v zahraničných zborníkoch (konferenčných aj nekonferenčných)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6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BEF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Odborné práce v domácich zborníkoch (konferenčných aj nekonferenčných)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5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DAI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Dizertačné a habilitačné práce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GII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Rôzne publikácie a dokumenty, ktoré nemožno zaradiť do žiadnej z predchádzajúcich kategórií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CA2971" w:rsidRPr="00CA2971" w:rsidTr="00B45943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b/>
                <w:color w:val="20231E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CA2971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71" w:rsidRPr="00CA2971" w:rsidRDefault="00CA2971" w:rsidP="001F41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CA2971">
              <w:rPr>
                <w:rFonts w:ascii="Arial" w:hAnsi="Arial" w:cs="Arial"/>
                <w:b/>
                <w:color w:val="20231E"/>
                <w:sz w:val="20"/>
                <w:szCs w:val="20"/>
              </w:rPr>
              <w:t>365</w:t>
            </w:r>
          </w:p>
        </w:tc>
      </w:tr>
    </w:tbl>
    <w:p w:rsidR="00100375" w:rsidRPr="009B1C09" w:rsidRDefault="00100375" w:rsidP="00100375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:rsidR="00141D03" w:rsidRDefault="00141D03" w:rsidP="000663EF">
      <w:pPr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 xml:space="preserve">ohlasy </w:t>
      </w:r>
      <w:r w:rsidR="003D452A">
        <w:rPr>
          <w:rFonts w:ascii="Arial" w:hAnsi="Arial" w:cs="Arial"/>
          <w:color w:val="20231E"/>
          <w:sz w:val="20"/>
          <w:szCs w:val="20"/>
        </w:rPr>
        <w:t>na vedeckú alebo umeleckú prácu</w:t>
      </w:r>
    </w:p>
    <w:p w:rsidR="00B20BDC" w:rsidRPr="00B20BDC" w:rsidRDefault="00B20BDC" w:rsidP="00B20BDC">
      <w:pPr>
        <w:adjustRightInd w:val="0"/>
        <w:ind w:left="709"/>
        <w:rPr>
          <w:rFonts w:ascii="Arial" w:hAnsi="Arial" w:cs="Arial"/>
          <w:b/>
          <w:bCs/>
          <w:sz w:val="20"/>
          <w:szCs w:val="20"/>
        </w:rPr>
      </w:pPr>
      <w:r w:rsidRPr="00B20BDC">
        <w:rPr>
          <w:rFonts w:ascii="Arial" w:hAnsi="Arial" w:cs="Arial"/>
          <w:b/>
          <w:bCs/>
          <w:sz w:val="20"/>
          <w:szCs w:val="20"/>
        </w:rPr>
        <w:t>Štatistika: kategória ohlasov</w:t>
      </w:r>
    </w:p>
    <w:p w:rsidR="00B20BDC" w:rsidRPr="00B20BDC" w:rsidRDefault="00B20BDC" w:rsidP="00B20BDC">
      <w:pPr>
        <w:adjustRightInd w:val="0"/>
        <w:ind w:left="709"/>
        <w:rPr>
          <w:rFonts w:ascii="Arial" w:hAnsi="Arial" w:cs="Arial"/>
          <w:b/>
          <w:bCs/>
          <w:sz w:val="20"/>
          <w:szCs w:val="20"/>
        </w:rPr>
      </w:pPr>
    </w:p>
    <w:tbl>
      <w:tblPr>
        <w:tblW w:w="92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3762A7" w:rsidRPr="00B20BDC" w:rsidTr="00B45943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Citácie v zahraničných publikáciách, registrované v citačných indexoch Web of Science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BC64EA">
            <w:pPr>
              <w:autoSpaceDE w:val="0"/>
              <w:autoSpaceDN w:val="0"/>
              <w:adjustRightInd w:val="0"/>
              <w:ind w:left="709" w:hanging="8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170</w:t>
            </w:r>
          </w:p>
        </w:tc>
      </w:tr>
      <w:tr w:rsidR="003762A7" w:rsidRPr="00B20BDC" w:rsidTr="00B45943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Citácie v domácich publikáciách, registrované v citačných indexoch Web of Science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2</w:t>
            </w:r>
          </w:p>
        </w:tc>
      </w:tr>
      <w:tr w:rsidR="003762A7" w:rsidRPr="00B20BDC" w:rsidTr="00B45943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Citácie v zahraničných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BC64EA">
            <w:pPr>
              <w:autoSpaceDE w:val="0"/>
              <w:autoSpaceDN w:val="0"/>
              <w:adjustRightInd w:val="0"/>
              <w:ind w:left="709" w:hanging="8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120</w:t>
            </w:r>
          </w:p>
        </w:tc>
      </w:tr>
      <w:tr w:rsidR="003762A7" w:rsidRPr="00B20BDC" w:rsidTr="00B45943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Citácie v domácich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3762A7" w:rsidRPr="003762A7" w:rsidRDefault="003762A7" w:rsidP="003762A7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color w:val="20231E"/>
                <w:sz w:val="20"/>
                <w:szCs w:val="20"/>
              </w:rPr>
            </w:pPr>
            <w:r w:rsidRPr="003762A7">
              <w:rPr>
                <w:rFonts w:ascii="Arial" w:hAnsi="Arial" w:cs="Arial"/>
                <w:color w:val="20231E"/>
                <w:sz w:val="20"/>
                <w:szCs w:val="20"/>
              </w:rPr>
              <w:t>88</w:t>
            </w:r>
          </w:p>
        </w:tc>
      </w:tr>
      <w:tr w:rsidR="00BC64EA" w:rsidRPr="007642AF" w:rsidTr="00BC64EA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C64EA" w:rsidRPr="00BC64EA" w:rsidRDefault="00BC64EA" w:rsidP="00BC64EA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BC64EA">
              <w:rPr>
                <w:rFonts w:ascii="Arial" w:hAnsi="Arial" w:cs="Arial"/>
                <w:b/>
                <w:color w:val="20231E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BC64EA" w:rsidRPr="00BC64EA" w:rsidRDefault="00BC64EA" w:rsidP="00BC64EA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BC64EA" w:rsidRPr="00BC64EA" w:rsidRDefault="00BC64EA" w:rsidP="00BC64EA">
            <w:pPr>
              <w:autoSpaceDE w:val="0"/>
              <w:autoSpaceDN w:val="0"/>
              <w:adjustRightInd w:val="0"/>
              <w:ind w:left="709" w:hanging="89"/>
              <w:jc w:val="right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  <w:r w:rsidRPr="00BC64EA">
              <w:rPr>
                <w:rFonts w:ascii="Arial" w:hAnsi="Arial" w:cs="Arial"/>
                <w:b/>
                <w:color w:val="20231E"/>
                <w:sz w:val="20"/>
                <w:szCs w:val="20"/>
              </w:rPr>
              <w:t>380</w:t>
            </w:r>
          </w:p>
          <w:p w:rsidR="00BC64EA" w:rsidRPr="00BC64EA" w:rsidRDefault="00BC64EA" w:rsidP="00BC64EA">
            <w:pPr>
              <w:autoSpaceDE w:val="0"/>
              <w:autoSpaceDN w:val="0"/>
              <w:adjustRightInd w:val="0"/>
              <w:ind w:left="709"/>
              <w:jc w:val="right"/>
              <w:rPr>
                <w:rFonts w:ascii="Arial" w:hAnsi="Arial" w:cs="Arial"/>
                <w:b/>
                <w:color w:val="20231E"/>
                <w:sz w:val="20"/>
                <w:szCs w:val="20"/>
              </w:rPr>
            </w:pPr>
          </w:p>
        </w:tc>
      </w:tr>
    </w:tbl>
    <w:p w:rsidR="009B1C09" w:rsidRPr="00684FED" w:rsidRDefault="009B1C09" w:rsidP="00BC64EA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:rsidR="00141D03" w:rsidRPr="00684FED" w:rsidRDefault="00141D03" w:rsidP="000663EF">
      <w:pPr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počet doktorandov, ktorým je alebo bol školiteľom s určením, koľkí z nich štúdium ku dňu vyhotovenia životopisu riadne skončili</w:t>
      </w:r>
      <w:r w:rsidR="00E21706">
        <w:rPr>
          <w:rFonts w:ascii="Arial" w:hAnsi="Arial" w:cs="Arial"/>
          <w:color w:val="20231E"/>
          <w:sz w:val="20"/>
          <w:szCs w:val="20"/>
        </w:rPr>
        <w:t>:</w:t>
      </w:r>
    </w:p>
    <w:p w:rsidR="00203F64" w:rsidRDefault="00C6768E" w:rsidP="00E21706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počet doktorandov</w:t>
      </w:r>
      <w:r w:rsidR="00E21706">
        <w:rPr>
          <w:rFonts w:ascii="Arial" w:hAnsi="Arial" w:cs="Arial"/>
          <w:color w:val="20231E"/>
          <w:sz w:val="20"/>
          <w:szCs w:val="20"/>
        </w:rPr>
        <w:t xml:space="preserve"> ukončených: </w:t>
      </w:r>
      <w:r w:rsidR="000A46EC">
        <w:rPr>
          <w:rFonts w:ascii="Arial" w:hAnsi="Arial" w:cs="Arial"/>
          <w:color w:val="20231E"/>
          <w:sz w:val="20"/>
          <w:szCs w:val="20"/>
        </w:rPr>
        <w:t>9</w:t>
      </w:r>
    </w:p>
    <w:p w:rsidR="00141D03" w:rsidRPr="00E21706" w:rsidRDefault="00E21706" w:rsidP="00E21706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684FED">
        <w:rPr>
          <w:rFonts w:ascii="Arial" w:hAnsi="Arial" w:cs="Arial"/>
          <w:color w:val="20231E"/>
          <w:sz w:val="20"/>
          <w:szCs w:val="20"/>
        </w:rPr>
        <w:t>počet doktorandov</w:t>
      </w:r>
      <w:r>
        <w:rPr>
          <w:rFonts w:ascii="Arial" w:hAnsi="Arial" w:cs="Arial"/>
          <w:color w:val="20231E"/>
          <w:sz w:val="20"/>
          <w:szCs w:val="20"/>
        </w:rPr>
        <w:t xml:space="preserve"> školených: </w:t>
      </w:r>
      <w:r w:rsidR="000A46EC">
        <w:rPr>
          <w:rFonts w:ascii="Arial" w:hAnsi="Arial" w:cs="Arial"/>
          <w:color w:val="20231E"/>
          <w:sz w:val="20"/>
          <w:szCs w:val="20"/>
        </w:rPr>
        <w:t>10</w:t>
      </w:r>
    </w:p>
    <w:p w:rsidR="006C79B0" w:rsidRPr="00684FED" w:rsidRDefault="006C79B0" w:rsidP="003D34A0">
      <w:pPr>
        <w:rPr>
          <w:rFonts w:ascii="Arial" w:hAnsi="Arial" w:cs="Arial"/>
          <w:sz w:val="20"/>
          <w:szCs w:val="20"/>
        </w:rPr>
      </w:pPr>
    </w:p>
    <w:p w:rsidR="00440054" w:rsidRPr="00684FED" w:rsidRDefault="00440054" w:rsidP="00BE20E1">
      <w:pPr>
        <w:rPr>
          <w:rFonts w:ascii="Arial" w:hAnsi="Arial" w:cs="Arial"/>
          <w:b/>
          <w:sz w:val="20"/>
          <w:szCs w:val="20"/>
        </w:rPr>
      </w:pPr>
      <w:r w:rsidRPr="00BE20E1">
        <w:rPr>
          <w:rFonts w:ascii="Arial" w:hAnsi="Arial" w:cs="Arial"/>
          <w:b/>
          <w:sz w:val="20"/>
          <w:szCs w:val="20"/>
        </w:rPr>
        <w:t>ad</w:t>
      </w:r>
      <w:r w:rsidRPr="00684FED">
        <w:rPr>
          <w:rFonts w:ascii="Arial" w:hAnsi="Arial" w:cs="Arial"/>
          <w:b/>
          <w:sz w:val="20"/>
          <w:szCs w:val="20"/>
        </w:rPr>
        <w:t xml:space="preserve"> b)</w:t>
      </w:r>
      <w:r w:rsidR="00BE20E1">
        <w:rPr>
          <w:rFonts w:ascii="Arial" w:hAnsi="Arial" w:cs="Arial"/>
          <w:b/>
          <w:sz w:val="20"/>
          <w:szCs w:val="20"/>
        </w:rPr>
        <w:tab/>
      </w:r>
      <w:r w:rsidR="003D452A">
        <w:rPr>
          <w:rFonts w:ascii="TeXGyreBonumRegular" w:hAnsi="TeXGyreBonumRegular" w:cs="TeXGyreBonumRegular"/>
          <w:sz w:val="20"/>
          <w:szCs w:val="20"/>
        </w:rPr>
        <w:t>Názov odboru inauguračného konania, v ktorom sa konanie uskutočňuje</w:t>
      </w:r>
      <w:r w:rsidR="003D452A">
        <w:rPr>
          <w:rFonts w:ascii="Arial" w:hAnsi="Arial" w:cs="Arial"/>
          <w:sz w:val="20"/>
          <w:szCs w:val="20"/>
        </w:rPr>
        <w:t>:</w:t>
      </w:r>
    </w:p>
    <w:p w:rsidR="00440054" w:rsidRDefault="00440054" w:rsidP="00BE20E1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sz w:val="20"/>
          <w:szCs w:val="20"/>
        </w:rPr>
        <w:tab/>
      </w:r>
      <w:r w:rsidR="000A46EC">
        <w:rPr>
          <w:rFonts w:ascii="Arial" w:hAnsi="Arial" w:cs="Arial"/>
          <w:sz w:val="20"/>
          <w:szCs w:val="20"/>
        </w:rPr>
        <w:t>hygiena potravín</w:t>
      </w:r>
    </w:p>
    <w:p w:rsidR="00052C44" w:rsidRPr="00684FED" w:rsidRDefault="00052C44" w:rsidP="00BE20E1">
      <w:pPr>
        <w:rPr>
          <w:rFonts w:ascii="Arial" w:hAnsi="Arial" w:cs="Arial"/>
          <w:sz w:val="20"/>
          <w:szCs w:val="20"/>
        </w:rPr>
      </w:pPr>
    </w:p>
    <w:p w:rsidR="00E34C77" w:rsidRDefault="00440054" w:rsidP="009A76B4">
      <w:pPr>
        <w:rPr>
          <w:rFonts w:ascii="Arial" w:hAnsi="Arial" w:cs="Arial"/>
          <w:sz w:val="20"/>
          <w:szCs w:val="20"/>
        </w:rPr>
      </w:pPr>
      <w:r w:rsidRPr="004A17BB">
        <w:rPr>
          <w:rFonts w:ascii="Arial" w:hAnsi="Arial" w:cs="Arial"/>
          <w:b/>
          <w:sz w:val="20"/>
          <w:szCs w:val="20"/>
        </w:rPr>
        <w:t xml:space="preserve">ad c) </w:t>
      </w:r>
      <w:r w:rsidR="00BE20E1" w:rsidRPr="004A17BB">
        <w:rPr>
          <w:rFonts w:ascii="Arial" w:hAnsi="Arial" w:cs="Arial"/>
          <w:b/>
          <w:sz w:val="20"/>
          <w:szCs w:val="20"/>
        </w:rPr>
        <w:tab/>
      </w:r>
      <w:r w:rsidR="00E34C77" w:rsidRPr="00616E8B">
        <w:rPr>
          <w:rFonts w:ascii="Arial" w:hAnsi="Arial" w:cs="Arial"/>
          <w:sz w:val="20"/>
          <w:szCs w:val="20"/>
        </w:rPr>
        <w:t>Téma</w:t>
      </w:r>
      <w:r w:rsidR="00E34C77" w:rsidRPr="004A17BB">
        <w:rPr>
          <w:rFonts w:ascii="Arial" w:hAnsi="Arial" w:cs="Arial"/>
          <w:sz w:val="20"/>
          <w:szCs w:val="20"/>
        </w:rPr>
        <w:t xml:space="preserve"> </w:t>
      </w:r>
      <w:r w:rsidR="00786569" w:rsidRPr="004A17BB">
        <w:rPr>
          <w:rFonts w:ascii="Arial" w:hAnsi="Arial" w:cs="Arial"/>
          <w:sz w:val="20"/>
          <w:szCs w:val="20"/>
        </w:rPr>
        <w:t>inauguračnej prednášky</w:t>
      </w:r>
      <w:r w:rsidR="00E34C77" w:rsidRPr="004A17BB">
        <w:rPr>
          <w:rFonts w:ascii="Arial" w:hAnsi="Arial" w:cs="Arial"/>
          <w:sz w:val="20"/>
          <w:szCs w:val="20"/>
        </w:rPr>
        <w:t>:</w:t>
      </w:r>
      <w:r w:rsidR="00E34C77" w:rsidRPr="00BE20E1">
        <w:rPr>
          <w:rFonts w:ascii="Arial" w:hAnsi="Arial" w:cs="Arial"/>
          <w:sz w:val="20"/>
          <w:szCs w:val="20"/>
        </w:rPr>
        <w:t xml:space="preserve"> </w:t>
      </w:r>
    </w:p>
    <w:p w:rsidR="00E721B0" w:rsidRPr="00272DE7" w:rsidRDefault="00E721B0" w:rsidP="003D34A0">
      <w:pPr>
        <w:rPr>
          <w:rFonts w:ascii="Arial" w:hAnsi="Arial" w:cs="Arial"/>
          <w:b/>
          <w:strike/>
          <w:sz w:val="20"/>
          <w:szCs w:val="20"/>
        </w:rPr>
      </w:pPr>
    </w:p>
    <w:p w:rsidR="00BE20E1" w:rsidRDefault="00440054" w:rsidP="00D54FD5">
      <w:pPr>
        <w:rPr>
          <w:rFonts w:ascii="Arial" w:hAnsi="Arial" w:cs="Arial"/>
          <w:sz w:val="20"/>
          <w:szCs w:val="20"/>
        </w:rPr>
      </w:pPr>
      <w:r w:rsidRPr="00BE20E1">
        <w:rPr>
          <w:rFonts w:ascii="Arial" w:hAnsi="Arial" w:cs="Arial"/>
          <w:b/>
          <w:sz w:val="20"/>
          <w:szCs w:val="20"/>
        </w:rPr>
        <w:t>ad</w:t>
      </w:r>
      <w:r w:rsidRPr="00684FED">
        <w:rPr>
          <w:rFonts w:ascii="Arial" w:hAnsi="Arial" w:cs="Arial"/>
          <w:b/>
          <w:sz w:val="20"/>
          <w:szCs w:val="20"/>
        </w:rPr>
        <w:t xml:space="preserve"> d)</w:t>
      </w:r>
      <w:r w:rsidR="00BE20E1">
        <w:rPr>
          <w:rFonts w:ascii="Arial" w:hAnsi="Arial" w:cs="Arial"/>
          <w:b/>
          <w:sz w:val="20"/>
          <w:szCs w:val="20"/>
        </w:rPr>
        <w:tab/>
      </w:r>
      <w:r w:rsidR="009A76B4" w:rsidRPr="009A76B4">
        <w:rPr>
          <w:rFonts w:ascii="Arial" w:hAnsi="Arial" w:cs="Arial"/>
          <w:sz w:val="20"/>
          <w:szCs w:val="20"/>
        </w:rPr>
        <w:t>Údaje o</w:t>
      </w:r>
      <w:r w:rsidR="00D54FD5">
        <w:rPr>
          <w:rFonts w:ascii="Arial" w:hAnsi="Arial" w:cs="Arial"/>
          <w:sz w:val="20"/>
          <w:szCs w:val="20"/>
        </w:rPr>
        <w:t> </w:t>
      </w:r>
      <w:r w:rsidR="009A76B4" w:rsidRPr="00E91EB3">
        <w:rPr>
          <w:rFonts w:ascii="Arial" w:hAnsi="Arial" w:cs="Arial"/>
          <w:sz w:val="20"/>
          <w:szCs w:val="20"/>
        </w:rPr>
        <w:t>oponentoch</w:t>
      </w:r>
      <w:r w:rsidR="00D54FD5" w:rsidRPr="00E91EB3">
        <w:rPr>
          <w:rFonts w:ascii="Arial" w:hAnsi="Arial" w:cs="Arial"/>
          <w:sz w:val="20"/>
          <w:szCs w:val="20"/>
        </w:rPr>
        <w:t xml:space="preserve">, najmä ich meno a priezvisko, akademický titul a vedecko-pedagogický </w:t>
      </w:r>
    </w:p>
    <w:p w:rsidR="003D452A" w:rsidRDefault="00D54FD5" w:rsidP="002F2441">
      <w:pPr>
        <w:ind w:firstLine="709"/>
        <w:rPr>
          <w:rFonts w:ascii="Arial" w:hAnsi="Arial" w:cs="Arial"/>
          <w:sz w:val="20"/>
          <w:szCs w:val="20"/>
        </w:rPr>
      </w:pPr>
      <w:r w:rsidRPr="00E91EB3">
        <w:rPr>
          <w:rFonts w:ascii="Arial" w:hAnsi="Arial" w:cs="Arial"/>
          <w:sz w:val="20"/>
          <w:szCs w:val="20"/>
        </w:rPr>
        <w:t xml:space="preserve">titul </w:t>
      </w:r>
    </w:p>
    <w:p w:rsidR="00357378" w:rsidRDefault="00357378" w:rsidP="003D34A0">
      <w:pPr>
        <w:rPr>
          <w:rFonts w:ascii="Arial" w:hAnsi="Arial" w:cs="Arial"/>
          <w:b/>
          <w:sz w:val="20"/>
          <w:szCs w:val="20"/>
        </w:rPr>
      </w:pPr>
    </w:p>
    <w:p w:rsidR="006C79B0" w:rsidRPr="009A76B4" w:rsidRDefault="006C79B0" w:rsidP="003D34A0">
      <w:pPr>
        <w:rPr>
          <w:rFonts w:ascii="Arial" w:hAnsi="Arial" w:cs="Arial"/>
          <w:sz w:val="20"/>
          <w:szCs w:val="20"/>
        </w:rPr>
      </w:pPr>
      <w:r w:rsidRPr="00BE20E1">
        <w:rPr>
          <w:rFonts w:ascii="Arial" w:hAnsi="Arial" w:cs="Arial"/>
          <w:b/>
          <w:sz w:val="20"/>
          <w:szCs w:val="20"/>
        </w:rPr>
        <w:t>ad</w:t>
      </w:r>
      <w:r w:rsidRPr="00684FED">
        <w:rPr>
          <w:rFonts w:ascii="Arial" w:hAnsi="Arial" w:cs="Arial"/>
          <w:b/>
          <w:sz w:val="20"/>
          <w:szCs w:val="20"/>
        </w:rPr>
        <w:t xml:space="preserve"> e)</w:t>
      </w:r>
      <w:r w:rsidR="009A76B4">
        <w:rPr>
          <w:rFonts w:ascii="Arial" w:hAnsi="Arial" w:cs="Arial"/>
          <w:b/>
          <w:sz w:val="20"/>
          <w:szCs w:val="20"/>
        </w:rPr>
        <w:t xml:space="preserve"> </w:t>
      </w:r>
      <w:r w:rsidR="009A76B4" w:rsidRPr="009A76B4">
        <w:rPr>
          <w:rFonts w:ascii="Arial" w:hAnsi="Arial" w:cs="Arial"/>
          <w:sz w:val="20"/>
          <w:szCs w:val="20"/>
        </w:rPr>
        <w:t>Oponentské posudky</w:t>
      </w:r>
      <w:r w:rsidR="009A76B4">
        <w:rPr>
          <w:rFonts w:ascii="Arial" w:hAnsi="Arial" w:cs="Arial"/>
          <w:sz w:val="20"/>
          <w:szCs w:val="20"/>
        </w:rPr>
        <w:t>:</w:t>
      </w:r>
    </w:p>
    <w:p w:rsidR="003956E6" w:rsidRPr="000A46EC" w:rsidRDefault="006C79B0" w:rsidP="000A46EC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ab/>
      </w:r>
    </w:p>
    <w:p w:rsidR="00AD1DF8" w:rsidRPr="000A46EC" w:rsidRDefault="009A76B4" w:rsidP="000A46EC">
      <w:pPr>
        <w:ind w:left="705" w:hanging="70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93FA7">
        <w:rPr>
          <w:rFonts w:ascii="Arial" w:hAnsi="Arial" w:cs="Arial"/>
          <w:b/>
          <w:sz w:val="20"/>
          <w:szCs w:val="20"/>
        </w:rPr>
        <w:t>ad</w:t>
      </w:r>
      <w:r w:rsidR="00BE20E1" w:rsidRPr="00A93FA7">
        <w:rPr>
          <w:rFonts w:ascii="Arial" w:hAnsi="Arial" w:cs="Arial"/>
          <w:b/>
          <w:sz w:val="20"/>
          <w:szCs w:val="20"/>
        </w:rPr>
        <w:t xml:space="preserve"> f)</w:t>
      </w:r>
      <w:r w:rsidR="00BE20E1" w:rsidRPr="00A93FA7">
        <w:rPr>
          <w:rFonts w:ascii="Arial" w:hAnsi="Arial" w:cs="Arial"/>
          <w:b/>
          <w:sz w:val="20"/>
          <w:szCs w:val="20"/>
        </w:rPr>
        <w:tab/>
      </w:r>
      <w:r w:rsidR="00E07F01" w:rsidRPr="00A6289A">
        <w:rPr>
          <w:rFonts w:ascii="Arial" w:hAnsi="Arial" w:cs="Arial"/>
          <w:sz w:val="20"/>
          <w:szCs w:val="20"/>
        </w:rPr>
        <w:t>Zloženie</w:t>
      </w:r>
      <w:r w:rsidR="00E07F01" w:rsidRPr="00A93FA7">
        <w:rPr>
          <w:rFonts w:ascii="Arial" w:hAnsi="Arial" w:cs="Arial"/>
          <w:sz w:val="20"/>
          <w:szCs w:val="20"/>
        </w:rPr>
        <w:t xml:space="preserve"> vedeckej rady, </w:t>
      </w:r>
      <w:r w:rsidR="00D54FD5" w:rsidRPr="00A93FA7">
        <w:rPr>
          <w:rFonts w:ascii="Arial" w:hAnsi="Arial" w:cs="Arial"/>
          <w:sz w:val="20"/>
          <w:szCs w:val="20"/>
        </w:rPr>
        <w:t xml:space="preserve">ktorá prerokovala návrh na udelenie vedecko-pedagogického titulu </w:t>
      </w:r>
      <w:r w:rsidR="002559C7" w:rsidRPr="00A93FA7">
        <w:rPr>
          <w:rFonts w:ascii="Arial" w:hAnsi="Arial" w:cs="Arial"/>
          <w:sz w:val="20"/>
          <w:szCs w:val="20"/>
        </w:rPr>
        <w:t xml:space="preserve"> „docent“ alebo návrh na vymenovanie profesora</w:t>
      </w:r>
      <w:r w:rsidR="00386C83" w:rsidRPr="00A93FA7">
        <w:rPr>
          <w:rFonts w:ascii="Arial" w:hAnsi="Arial" w:cs="Arial"/>
          <w:sz w:val="20"/>
          <w:szCs w:val="20"/>
        </w:rPr>
        <w:t>,</w:t>
      </w:r>
      <w:r w:rsidR="007701B0" w:rsidRPr="00A93FA7">
        <w:rPr>
          <w:rFonts w:ascii="Arial" w:hAnsi="Arial" w:cs="Arial"/>
          <w:sz w:val="20"/>
          <w:szCs w:val="20"/>
        </w:rPr>
        <w:t xml:space="preserve"> a to v rozsahu meno a priezvisko člena vedeckej rady, jeho akademické tituly, vedecko-pedagog</w:t>
      </w:r>
      <w:r w:rsidR="003D452A">
        <w:rPr>
          <w:rFonts w:ascii="Arial" w:hAnsi="Arial" w:cs="Arial"/>
          <w:sz w:val="20"/>
          <w:szCs w:val="20"/>
        </w:rPr>
        <w:t>ické tituly  a vedecké hodnosti;</w:t>
      </w:r>
      <w:r w:rsidR="007701B0" w:rsidRPr="00A93FA7">
        <w:rPr>
          <w:rFonts w:ascii="Arial" w:hAnsi="Arial" w:cs="Arial"/>
          <w:sz w:val="20"/>
          <w:szCs w:val="20"/>
        </w:rPr>
        <w:t xml:space="preserve"> ak člen vedeckej rady vysokej školy nie je členom akademickej obce tejto vysokej školy</w:t>
      </w:r>
      <w:r w:rsidR="003D452A">
        <w:rPr>
          <w:rFonts w:ascii="Arial" w:hAnsi="Arial" w:cs="Arial"/>
          <w:sz w:val="20"/>
          <w:szCs w:val="20"/>
        </w:rPr>
        <w:t>,</w:t>
      </w:r>
      <w:r w:rsidR="007701B0" w:rsidRPr="00A93FA7">
        <w:rPr>
          <w:rFonts w:ascii="Arial" w:hAnsi="Arial" w:cs="Arial"/>
          <w:sz w:val="20"/>
          <w:szCs w:val="20"/>
        </w:rPr>
        <w:t xml:space="preserve"> uvádza sa aj názov zamestnávateľa tohto člena</w:t>
      </w:r>
      <w:r w:rsidR="00AD1DF8">
        <w:rPr>
          <w:rFonts w:ascii="Arial" w:hAnsi="Arial" w:cs="Arial"/>
          <w:b/>
          <w:sz w:val="20"/>
          <w:szCs w:val="20"/>
        </w:rPr>
        <w:tab/>
      </w:r>
      <w:r w:rsidR="00755C62">
        <w:rPr>
          <w:rFonts w:ascii="Arial" w:hAnsi="Arial" w:cs="Arial"/>
          <w:b/>
          <w:sz w:val="20"/>
          <w:szCs w:val="20"/>
        </w:rPr>
        <w:tab/>
      </w:r>
    </w:p>
    <w:p w:rsidR="009A76B4" w:rsidRDefault="00755C62" w:rsidP="003D3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E91EB3" w:rsidRDefault="006C79B0" w:rsidP="003D34A0">
      <w:pPr>
        <w:rPr>
          <w:rFonts w:ascii="Arial" w:hAnsi="Arial" w:cs="Arial"/>
          <w:sz w:val="20"/>
          <w:szCs w:val="20"/>
        </w:rPr>
      </w:pPr>
      <w:r w:rsidRPr="00BE20E1">
        <w:rPr>
          <w:rFonts w:ascii="Arial" w:hAnsi="Arial" w:cs="Arial"/>
          <w:b/>
          <w:sz w:val="20"/>
          <w:szCs w:val="20"/>
        </w:rPr>
        <w:t>ad</w:t>
      </w:r>
      <w:r w:rsidRPr="00684FED">
        <w:rPr>
          <w:rFonts w:ascii="Arial" w:hAnsi="Arial" w:cs="Arial"/>
          <w:b/>
          <w:sz w:val="20"/>
          <w:szCs w:val="20"/>
        </w:rPr>
        <w:t xml:space="preserve"> g)</w:t>
      </w:r>
      <w:r w:rsidR="009A76B4">
        <w:rPr>
          <w:rFonts w:ascii="Arial" w:hAnsi="Arial" w:cs="Arial"/>
          <w:b/>
          <w:sz w:val="20"/>
          <w:szCs w:val="20"/>
        </w:rPr>
        <w:t xml:space="preserve">   </w:t>
      </w:r>
      <w:r w:rsidR="009A76B4" w:rsidRPr="009A76B4">
        <w:rPr>
          <w:rFonts w:ascii="Arial" w:hAnsi="Arial" w:cs="Arial"/>
          <w:sz w:val="20"/>
          <w:szCs w:val="20"/>
        </w:rPr>
        <w:t xml:space="preserve">Rozhodnutie vedeckej rady po </w:t>
      </w:r>
      <w:r w:rsidR="007701B0" w:rsidRPr="00E91EB3">
        <w:rPr>
          <w:rFonts w:ascii="Arial" w:hAnsi="Arial" w:cs="Arial"/>
          <w:sz w:val="20"/>
          <w:szCs w:val="20"/>
        </w:rPr>
        <w:t xml:space="preserve">skončení </w:t>
      </w:r>
      <w:r w:rsidR="003D452A">
        <w:rPr>
          <w:rFonts w:ascii="Arial" w:hAnsi="Arial" w:cs="Arial"/>
          <w:sz w:val="20"/>
          <w:szCs w:val="20"/>
        </w:rPr>
        <w:t xml:space="preserve">inauguračného </w:t>
      </w:r>
      <w:r w:rsidR="002559C7" w:rsidRPr="00E91EB3">
        <w:rPr>
          <w:rFonts w:ascii="Arial" w:hAnsi="Arial" w:cs="Arial"/>
          <w:sz w:val="20"/>
          <w:szCs w:val="20"/>
        </w:rPr>
        <w:t>konania</w:t>
      </w:r>
    </w:p>
    <w:p w:rsidR="00042BF2" w:rsidRDefault="00EE7B22" w:rsidP="00EE7B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9B1C09" w:rsidRDefault="009B1C09" w:rsidP="009B1C09">
      <w:pPr>
        <w:ind w:firstLine="709"/>
        <w:rPr>
          <w:rFonts w:ascii="Arial" w:hAnsi="Arial" w:cs="Arial"/>
          <w:sz w:val="20"/>
          <w:szCs w:val="20"/>
        </w:rPr>
      </w:pPr>
    </w:p>
    <w:p w:rsidR="009B1C09" w:rsidRDefault="009B1C09" w:rsidP="009B1C09">
      <w:pPr>
        <w:ind w:firstLine="709"/>
        <w:rPr>
          <w:rFonts w:ascii="Arial" w:hAnsi="Arial" w:cs="Arial"/>
          <w:sz w:val="20"/>
          <w:szCs w:val="20"/>
        </w:rPr>
      </w:pPr>
    </w:p>
    <w:p w:rsidR="00042BF2" w:rsidRDefault="00042BF2" w:rsidP="00B96FAD">
      <w:pPr>
        <w:ind w:firstLine="709"/>
        <w:rPr>
          <w:rFonts w:ascii="Arial" w:hAnsi="Arial" w:cs="Arial"/>
          <w:sz w:val="20"/>
          <w:szCs w:val="20"/>
        </w:rPr>
      </w:pPr>
    </w:p>
    <w:p w:rsidR="00042BF2" w:rsidRDefault="00042BF2" w:rsidP="00B96FAD">
      <w:pPr>
        <w:ind w:firstLine="709"/>
        <w:rPr>
          <w:rFonts w:ascii="Arial" w:hAnsi="Arial" w:cs="Arial"/>
          <w:sz w:val="20"/>
          <w:szCs w:val="20"/>
        </w:rPr>
      </w:pPr>
    </w:p>
    <w:p w:rsidR="00042BF2" w:rsidRDefault="006856B1" w:rsidP="003D34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91EB3">
        <w:rPr>
          <w:rFonts w:ascii="Arial" w:hAnsi="Arial" w:cs="Arial"/>
          <w:b/>
          <w:sz w:val="20"/>
          <w:szCs w:val="20"/>
        </w:rPr>
        <w:t xml:space="preserve">  </w:t>
      </w:r>
    </w:p>
    <w:p w:rsidR="00447EB9" w:rsidRDefault="00447EB9" w:rsidP="003D34A0">
      <w:pPr>
        <w:rPr>
          <w:rFonts w:ascii="Arial" w:hAnsi="Arial" w:cs="Arial"/>
          <w:sz w:val="20"/>
          <w:szCs w:val="20"/>
        </w:rPr>
      </w:pPr>
      <w:r w:rsidRPr="00E71A57">
        <w:rPr>
          <w:rFonts w:ascii="Arial" w:hAnsi="Arial" w:cs="Arial"/>
          <w:b/>
          <w:sz w:val="20"/>
          <w:szCs w:val="20"/>
        </w:rPr>
        <w:t>ad h)</w:t>
      </w:r>
      <w:r w:rsidR="00BE20E1">
        <w:rPr>
          <w:rFonts w:ascii="Arial" w:hAnsi="Arial" w:cs="Arial"/>
          <w:b/>
          <w:sz w:val="20"/>
          <w:szCs w:val="20"/>
        </w:rPr>
        <w:tab/>
      </w:r>
      <w:r w:rsidR="009A76B4" w:rsidRPr="009A76B4">
        <w:rPr>
          <w:rFonts w:ascii="Arial" w:hAnsi="Arial" w:cs="Arial"/>
          <w:sz w:val="20"/>
          <w:szCs w:val="20"/>
        </w:rPr>
        <w:t xml:space="preserve">Ďalšie údaje o priebehu </w:t>
      </w:r>
      <w:r w:rsidR="003D452A">
        <w:rPr>
          <w:rFonts w:ascii="Arial" w:hAnsi="Arial" w:cs="Arial"/>
          <w:sz w:val="20"/>
          <w:szCs w:val="20"/>
        </w:rPr>
        <w:t xml:space="preserve">inauguračného </w:t>
      </w:r>
      <w:r w:rsidR="003D452A" w:rsidRPr="00E91EB3">
        <w:rPr>
          <w:rFonts w:ascii="Arial" w:hAnsi="Arial" w:cs="Arial"/>
          <w:sz w:val="20"/>
          <w:szCs w:val="20"/>
        </w:rPr>
        <w:t>konania</w:t>
      </w:r>
    </w:p>
    <w:p w:rsidR="00BE20E1" w:rsidRPr="002559C7" w:rsidRDefault="00BE20E1" w:rsidP="003D34A0">
      <w:pPr>
        <w:rPr>
          <w:rFonts w:ascii="Arial" w:hAnsi="Arial" w:cs="Arial"/>
          <w:color w:val="FF0000"/>
          <w:sz w:val="20"/>
          <w:szCs w:val="20"/>
        </w:rPr>
      </w:pPr>
    </w:p>
    <w:sectPr w:rsidR="00BE20E1" w:rsidRPr="002559C7" w:rsidSect="000663EF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234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660AE"/>
    <w:multiLevelType w:val="hybridMultilevel"/>
    <w:tmpl w:val="E1226F46"/>
    <w:lvl w:ilvl="0" w:tplc="524CA6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98C3A12"/>
    <w:multiLevelType w:val="hybridMultilevel"/>
    <w:tmpl w:val="E3FE2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714C45"/>
    <w:multiLevelType w:val="hybridMultilevel"/>
    <w:tmpl w:val="2A3ED54A"/>
    <w:lvl w:ilvl="0" w:tplc="327C1732">
      <w:numFmt w:val="bullet"/>
      <w:lvlText w:val="–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744CE"/>
    <w:multiLevelType w:val="hybridMultilevel"/>
    <w:tmpl w:val="A0D81582"/>
    <w:lvl w:ilvl="0" w:tplc="DFD0C7D4">
      <w:start w:val="2002"/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7" w15:restartNumberingAfterBreak="0">
    <w:nsid w:val="328C6B6A"/>
    <w:multiLevelType w:val="hybridMultilevel"/>
    <w:tmpl w:val="9196A678"/>
    <w:lvl w:ilvl="0" w:tplc="591CEF64">
      <w:start w:val="2002"/>
      <w:numFmt w:val="bullet"/>
      <w:lvlText w:val="-"/>
      <w:lvlJc w:val="left"/>
      <w:pPr>
        <w:ind w:left="467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8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F472CA3"/>
    <w:multiLevelType w:val="multilevel"/>
    <w:tmpl w:val="C42C64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CB3913"/>
    <w:multiLevelType w:val="hybridMultilevel"/>
    <w:tmpl w:val="5680F116"/>
    <w:lvl w:ilvl="0" w:tplc="A76E9D0C">
      <w:start w:val="2002"/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2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8"/>
  </w:num>
  <w:num w:numId="5">
    <w:abstractNumId w:val="13"/>
  </w:num>
  <w:num w:numId="6">
    <w:abstractNumId w:val="9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02074A"/>
    <w:rsid w:val="00001DCD"/>
    <w:rsid w:val="000027AA"/>
    <w:rsid w:val="000030A0"/>
    <w:rsid w:val="00013C72"/>
    <w:rsid w:val="0002074A"/>
    <w:rsid w:val="00042BF2"/>
    <w:rsid w:val="00052780"/>
    <w:rsid w:val="00052C44"/>
    <w:rsid w:val="00055B9F"/>
    <w:rsid w:val="00057DFA"/>
    <w:rsid w:val="000663EF"/>
    <w:rsid w:val="00071AE1"/>
    <w:rsid w:val="000748AD"/>
    <w:rsid w:val="000A46EC"/>
    <w:rsid w:val="000B0D56"/>
    <w:rsid w:val="000E0277"/>
    <w:rsid w:val="000F52A3"/>
    <w:rsid w:val="00100375"/>
    <w:rsid w:val="00101E31"/>
    <w:rsid w:val="00110F67"/>
    <w:rsid w:val="001319AE"/>
    <w:rsid w:val="00140A04"/>
    <w:rsid w:val="00141D03"/>
    <w:rsid w:val="00173FDB"/>
    <w:rsid w:val="001826E0"/>
    <w:rsid w:val="001A0093"/>
    <w:rsid w:val="001A341C"/>
    <w:rsid w:val="001D5712"/>
    <w:rsid w:val="001F413E"/>
    <w:rsid w:val="00203F64"/>
    <w:rsid w:val="002272C6"/>
    <w:rsid w:val="002559C7"/>
    <w:rsid w:val="00257492"/>
    <w:rsid w:val="00263930"/>
    <w:rsid w:val="002710A2"/>
    <w:rsid w:val="00272DE7"/>
    <w:rsid w:val="002E19D5"/>
    <w:rsid w:val="002F2441"/>
    <w:rsid w:val="002F3A2F"/>
    <w:rsid w:val="003006A6"/>
    <w:rsid w:val="00301E09"/>
    <w:rsid w:val="00302A91"/>
    <w:rsid w:val="00317793"/>
    <w:rsid w:val="0032071E"/>
    <w:rsid w:val="0032103A"/>
    <w:rsid w:val="0032210E"/>
    <w:rsid w:val="00357378"/>
    <w:rsid w:val="00361BC0"/>
    <w:rsid w:val="003762A7"/>
    <w:rsid w:val="00381137"/>
    <w:rsid w:val="003854E0"/>
    <w:rsid w:val="00386BC2"/>
    <w:rsid w:val="00386C83"/>
    <w:rsid w:val="0039201D"/>
    <w:rsid w:val="00394E28"/>
    <w:rsid w:val="003956E6"/>
    <w:rsid w:val="003A2FB2"/>
    <w:rsid w:val="003A67F6"/>
    <w:rsid w:val="003A6C2F"/>
    <w:rsid w:val="003D34A0"/>
    <w:rsid w:val="003D452A"/>
    <w:rsid w:val="003E0CFF"/>
    <w:rsid w:val="003E6D17"/>
    <w:rsid w:val="003F0AFC"/>
    <w:rsid w:val="003F18D4"/>
    <w:rsid w:val="004077AB"/>
    <w:rsid w:val="00437E74"/>
    <w:rsid w:val="00440054"/>
    <w:rsid w:val="00447EB9"/>
    <w:rsid w:val="004508B9"/>
    <w:rsid w:val="0045200E"/>
    <w:rsid w:val="00457542"/>
    <w:rsid w:val="00494365"/>
    <w:rsid w:val="00497031"/>
    <w:rsid w:val="004A0025"/>
    <w:rsid w:val="004A17BB"/>
    <w:rsid w:val="004A2459"/>
    <w:rsid w:val="004D2458"/>
    <w:rsid w:val="004D4F64"/>
    <w:rsid w:val="004D5B9A"/>
    <w:rsid w:val="004F715B"/>
    <w:rsid w:val="00501987"/>
    <w:rsid w:val="00501F9F"/>
    <w:rsid w:val="005309A7"/>
    <w:rsid w:val="0053659F"/>
    <w:rsid w:val="00540948"/>
    <w:rsid w:val="0054471C"/>
    <w:rsid w:val="00546931"/>
    <w:rsid w:val="0054788F"/>
    <w:rsid w:val="00565860"/>
    <w:rsid w:val="00572356"/>
    <w:rsid w:val="0059354B"/>
    <w:rsid w:val="00595B56"/>
    <w:rsid w:val="005A2DB1"/>
    <w:rsid w:val="005A7199"/>
    <w:rsid w:val="005D2A1F"/>
    <w:rsid w:val="005E204A"/>
    <w:rsid w:val="005E4F2C"/>
    <w:rsid w:val="005E64C8"/>
    <w:rsid w:val="005F3AF0"/>
    <w:rsid w:val="005F41AC"/>
    <w:rsid w:val="0060646F"/>
    <w:rsid w:val="006103C5"/>
    <w:rsid w:val="00616E8B"/>
    <w:rsid w:val="00635FEB"/>
    <w:rsid w:val="00636606"/>
    <w:rsid w:val="00645E5F"/>
    <w:rsid w:val="00651B0C"/>
    <w:rsid w:val="006617DE"/>
    <w:rsid w:val="006652B3"/>
    <w:rsid w:val="00684FED"/>
    <w:rsid w:val="006856B1"/>
    <w:rsid w:val="006A7BCE"/>
    <w:rsid w:val="006C560C"/>
    <w:rsid w:val="006C79B0"/>
    <w:rsid w:val="006E0AA1"/>
    <w:rsid w:val="006F0941"/>
    <w:rsid w:val="00701915"/>
    <w:rsid w:val="00755C62"/>
    <w:rsid w:val="007701B0"/>
    <w:rsid w:val="007728EE"/>
    <w:rsid w:val="00772B72"/>
    <w:rsid w:val="00774036"/>
    <w:rsid w:val="0078597E"/>
    <w:rsid w:val="00786569"/>
    <w:rsid w:val="007A2FED"/>
    <w:rsid w:val="007B1762"/>
    <w:rsid w:val="007C1E06"/>
    <w:rsid w:val="007C6555"/>
    <w:rsid w:val="00801F5D"/>
    <w:rsid w:val="00802C71"/>
    <w:rsid w:val="00822F62"/>
    <w:rsid w:val="0083678D"/>
    <w:rsid w:val="00863BD0"/>
    <w:rsid w:val="008823BA"/>
    <w:rsid w:val="0089620A"/>
    <w:rsid w:val="008A6575"/>
    <w:rsid w:val="008D1277"/>
    <w:rsid w:val="008D4FE0"/>
    <w:rsid w:val="00917854"/>
    <w:rsid w:val="009353E6"/>
    <w:rsid w:val="009510BB"/>
    <w:rsid w:val="009759F5"/>
    <w:rsid w:val="009774F6"/>
    <w:rsid w:val="00986C96"/>
    <w:rsid w:val="00992719"/>
    <w:rsid w:val="009A226C"/>
    <w:rsid w:val="009A76B4"/>
    <w:rsid w:val="009B1C09"/>
    <w:rsid w:val="009B52C9"/>
    <w:rsid w:val="009C17E8"/>
    <w:rsid w:val="009D1944"/>
    <w:rsid w:val="009E043A"/>
    <w:rsid w:val="009E2EDE"/>
    <w:rsid w:val="009E7059"/>
    <w:rsid w:val="00A10DAF"/>
    <w:rsid w:val="00A20D80"/>
    <w:rsid w:val="00A23D2E"/>
    <w:rsid w:val="00A44306"/>
    <w:rsid w:val="00A53D24"/>
    <w:rsid w:val="00A620CA"/>
    <w:rsid w:val="00A6289A"/>
    <w:rsid w:val="00A72E81"/>
    <w:rsid w:val="00A74F25"/>
    <w:rsid w:val="00A82937"/>
    <w:rsid w:val="00A82DA2"/>
    <w:rsid w:val="00A8433C"/>
    <w:rsid w:val="00A93FA7"/>
    <w:rsid w:val="00A95CA6"/>
    <w:rsid w:val="00AA3578"/>
    <w:rsid w:val="00AD1DF8"/>
    <w:rsid w:val="00B01A61"/>
    <w:rsid w:val="00B100D8"/>
    <w:rsid w:val="00B14457"/>
    <w:rsid w:val="00B20BDC"/>
    <w:rsid w:val="00B2256E"/>
    <w:rsid w:val="00B2383D"/>
    <w:rsid w:val="00B2689E"/>
    <w:rsid w:val="00B37B09"/>
    <w:rsid w:val="00B41AA8"/>
    <w:rsid w:val="00B421CA"/>
    <w:rsid w:val="00B8422D"/>
    <w:rsid w:val="00B9151C"/>
    <w:rsid w:val="00B95821"/>
    <w:rsid w:val="00B96FAD"/>
    <w:rsid w:val="00BA6A80"/>
    <w:rsid w:val="00BA6A91"/>
    <w:rsid w:val="00BA7448"/>
    <w:rsid w:val="00BC64EA"/>
    <w:rsid w:val="00BE171D"/>
    <w:rsid w:val="00BE20B2"/>
    <w:rsid w:val="00BE20E1"/>
    <w:rsid w:val="00BF3FED"/>
    <w:rsid w:val="00C00B4F"/>
    <w:rsid w:val="00C0340B"/>
    <w:rsid w:val="00C0450F"/>
    <w:rsid w:val="00C204C4"/>
    <w:rsid w:val="00C32A6A"/>
    <w:rsid w:val="00C35E4F"/>
    <w:rsid w:val="00C50018"/>
    <w:rsid w:val="00C62F63"/>
    <w:rsid w:val="00C6768E"/>
    <w:rsid w:val="00C97DBC"/>
    <w:rsid w:val="00CA1DBB"/>
    <w:rsid w:val="00CA2971"/>
    <w:rsid w:val="00CB5CC2"/>
    <w:rsid w:val="00CC7A48"/>
    <w:rsid w:val="00D025F7"/>
    <w:rsid w:val="00D03733"/>
    <w:rsid w:val="00D427A4"/>
    <w:rsid w:val="00D4362A"/>
    <w:rsid w:val="00D52451"/>
    <w:rsid w:val="00D532C9"/>
    <w:rsid w:val="00D53463"/>
    <w:rsid w:val="00D54FD5"/>
    <w:rsid w:val="00D9261F"/>
    <w:rsid w:val="00DA5041"/>
    <w:rsid w:val="00DB0E87"/>
    <w:rsid w:val="00DD4398"/>
    <w:rsid w:val="00DD4483"/>
    <w:rsid w:val="00DE4617"/>
    <w:rsid w:val="00DF50F7"/>
    <w:rsid w:val="00E07F01"/>
    <w:rsid w:val="00E11074"/>
    <w:rsid w:val="00E168A3"/>
    <w:rsid w:val="00E21706"/>
    <w:rsid w:val="00E32966"/>
    <w:rsid w:val="00E34C77"/>
    <w:rsid w:val="00E529E0"/>
    <w:rsid w:val="00E60E1C"/>
    <w:rsid w:val="00E63DDE"/>
    <w:rsid w:val="00E71A57"/>
    <w:rsid w:val="00E721B0"/>
    <w:rsid w:val="00E83007"/>
    <w:rsid w:val="00E83AA6"/>
    <w:rsid w:val="00E91EB3"/>
    <w:rsid w:val="00EB2D85"/>
    <w:rsid w:val="00ED066B"/>
    <w:rsid w:val="00ED2519"/>
    <w:rsid w:val="00EE7B22"/>
    <w:rsid w:val="00F02C41"/>
    <w:rsid w:val="00F05BA8"/>
    <w:rsid w:val="00F1226C"/>
    <w:rsid w:val="00F3161A"/>
    <w:rsid w:val="00F339EB"/>
    <w:rsid w:val="00F3557C"/>
    <w:rsid w:val="00F4168A"/>
    <w:rsid w:val="00F53D25"/>
    <w:rsid w:val="00F6375A"/>
    <w:rsid w:val="00F85D0E"/>
    <w:rsid w:val="00FA2152"/>
    <w:rsid w:val="00FD71B4"/>
    <w:rsid w:val="00FE45E8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FD87D"/>
  <w15:docId w15:val="{7BDB32B5-4053-48E9-BFFD-E758E719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560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uiPriority w:val="59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VNormal">
    <w:name w:val="CV Normal"/>
    <w:basedOn w:val="Normlny"/>
    <w:rsid w:val="00A72E81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Eaoaeaa">
    <w:name w:val="Eaoae?aa"/>
    <w:basedOn w:val="Normlny"/>
    <w:rsid w:val="00E21706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cs-CZ"/>
    </w:rPr>
  </w:style>
  <w:style w:type="paragraph" w:customStyle="1" w:styleId="CVNormal-FirstLine">
    <w:name w:val="CV Normal - First Line"/>
    <w:basedOn w:val="CVNormal"/>
    <w:next w:val="CVNormal"/>
    <w:rsid w:val="00E21706"/>
    <w:pPr>
      <w:spacing w:before="74"/>
    </w:pPr>
  </w:style>
  <w:style w:type="paragraph" w:styleId="Odsekzoznamu">
    <w:name w:val="List Paragraph"/>
    <w:basedOn w:val="Normlny"/>
    <w:uiPriority w:val="34"/>
    <w:qFormat/>
    <w:rsid w:val="003E6D1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A2DB1"/>
    <w:rPr>
      <w:b/>
      <w:bCs/>
    </w:rPr>
  </w:style>
  <w:style w:type="paragraph" w:customStyle="1" w:styleId="Standard">
    <w:name w:val="Standard"/>
    <w:rsid w:val="00A95CA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72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FF81-53CA-44BE-933A-D7C97EC5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 a)</vt:lpstr>
    </vt:vector>
  </TitlesOfParts>
  <Company>NRL UVL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Dobšinská Katarína, Mgr.</cp:lastModifiedBy>
  <cp:revision>120</cp:revision>
  <cp:lastPrinted>2022-02-25T08:48:00Z</cp:lastPrinted>
  <dcterms:created xsi:type="dcterms:W3CDTF">2016-01-13T13:51:00Z</dcterms:created>
  <dcterms:modified xsi:type="dcterms:W3CDTF">2025-10-06T09:26:00Z</dcterms:modified>
</cp:coreProperties>
</file>