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011685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Tomáš Csank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011685">
        <w:rPr>
          <w:rFonts w:ascii="Arial" w:hAnsi="Arial" w:cs="Arial"/>
          <w:sz w:val="20"/>
          <w:szCs w:val="20"/>
        </w:rPr>
        <w:t>81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>2007  MVDr. – UVLF</w:t>
      </w:r>
      <w:r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Pr="00011685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 xml:space="preserve">2016 PhD.   –    UVLF v Košiciach, Katedra mikrobiológie a </w:t>
      </w:r>
      <w:r>
        <w:rPr>
          <w:rFonts w:ascii="Arial" w:hAnsi="Arial" w:cs="Arial"/>
          <w:color w:val="20231E"/>
          <w:sz w:val="20"/>
          <w:szCs w:val="20"/>
        </w:rPr>
        <w:t xml:space="preserve">imunológie, </w:t>
      </w:r>
    </w:p>
    <w:p w:rsidR="00C721D7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študijný </w:t>
      </w:r>
      <w:r w:rsidRPr="00011685">
        <w:rPr>
          <w:rFonts w:ascii="Arial" w:hAnsi="Arial" w:cs="Arial"/>
          <w:color w:val="20231E"/>
          <w:sz w:val="20"/>
          <w:szCs w:val="20"/>
        </w:rPr>
        <w:t>odbor: 4.2.13. virológia</w:t>
      </w:r>
    </w:p>
    <w:p w:rsid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011685" w:rsidRPr="00011685" w:rsidRDefault="005F4D7E" w:rsidP="00011685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11685" w:rsidRPr="00011685">
        <w:rPr>
          <w:rFonts w:ascii="Arial" w:hAnsi="Arial" w:cs="Arial"/>
          <w:sz w:val="20"/>
          <w:szCs w:val="20"/>
        </w:rPr>
        <w:t>2007 - 2011      UVLF v Košiciach, Katedra mikrobiológie a imunológie, interný doktorand</w:t>
      </w:r>
    </w:p>
    <w:p w:rsidR="00E72EBE" w:rsidRDefault="00011685" w:rsidP="00011685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011685">
        <w:rPr>
          <w:rFonts w:ascii="Arial" w:hAnsi="Arial" w:cs="Arial"/>
          <w:sz w:val="20"/>
          <w:szCs w:val="20"/>
        </w:rPr>
        <w:t>2011 - doteraz  UVLF v Košiciach, Katedra mikrobiológie a imunológie, odborný asistent</w:t>
      </w:r>
    </w:p>
    <w:p w:rsidR="001E12D5" w:rsidRDefault="001E12D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117A4" w:rsidRP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 xml:space="preserve">2009 –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Agri-Food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Biosciences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Belfast,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Northern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Ireland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školiteľ prof.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Gordon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Allan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>; 2 týždne</w:t>
      </w:r>
    </w:p>
    <w:p w:rsidR="005117A4" w:rsidRP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 xml:space="preserve">2009 –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Ghent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Merelbeke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Belgium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školiteľ prof.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Hans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Nauwynck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>; 3,5 mesiaca</w:t>
      </w:r>
    </w:p>
    <w:p w:rsidR="005117A4" w:rsidRP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 xml:space="preserve">2014 –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Medical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Center of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Göttingen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Germany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školiteľ prof.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Manfered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Weidmann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>; 4 dni</w:t>
      </w:r>
    </w:p>
    <w:p w:rsid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 xml:space="preserve">2016 –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Medicine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Budapest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Hungary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, školiteľ doc.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Bakonyi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Tamás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>; 3 mesiace</w:t>
      </w:r>
    </w:p>
    <w:p w:rsidR="005117A4" w:rsidRP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5117A4" w:rsidRP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Ocenenie:</w:t>
      </w:r>
    </w:p>
    <w:p w:rsidR="00C73EEA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2016 – Mladý mikrobiológ - ocenenie udelené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5117A4">
        <w:rPr>
          <w:rFonts w:ascii="Arial" w:hAnsi="Arial" w:cs="Arial"/>
          <w:color w:val="20231E"/>
          <w:sz w:val="20"/>
          <w:szCs w:val="20"/>
        </w:rPr>
        <w:t>Československou spoločnosťou mikrobiologickou</w:t>
      </w:r>
    </w:p>
    <w:p w:rsidR="005117A4" w:rsidRDefault="005117A4" w:rsidP="005117A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  <w:r w:rsidRPr="005117A4">
        <w:rPr>
          <w:rFonts w:ascii="Arial" w:hAnsi="Arial" w:cs="Arial"/>
          <w:color w:val="20231E"/>
          <w:sz w:val="20"/>
          <w:szCs w:val="20"/>
          <w:u w:val="single"/>
        </w:rPr>
        <w:t xml:space="preserve">Katedra mikrobiológie a imunológie, UVLF v Košiciach: </w:t>
      </w: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r. 2011 – súčasnosť</w:t>
      </w:r>
    </w:p>
    <w:p w:rsidR="005117A4" w:rsidRPr="005117A4" w:rsidRDefault="005117A4" w:rsidP="005117A4">
      <w:pPr>
        <w:numPr>
          <w:ilvl w:val="0"/>
          <w:numId w:val="17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Praktické cvičenia z</w:t>
      </w:r>
      <w:r w:rsidRPr="005117A4">
        <w:rPr>
          <w:rFonts w:ascii="Arial" w:hAnsi="Arial" w:cs="Arial"/>
          <w:b/>
          <w:color w:val="20231E"/>
          <w:sz w:val="20"/>
          <w:szCs w:val="20"/>
        </w:rPr>
        <w:t xml:space="preserve"> Mikrobiológie</w:t>
      </w:r>
      <w:r w:rsidRPr="005117A4">
        <w:rPr>
          <w:rFonts w:ascii="Arial" w:hAnsi="Arial" w:cs="Arial"/>
          <w:color w:val="20231E"/>
          <w:sz w:val="20"/>
          <w:szCs w:val="20"/>
        </w:rPr>
        <w:t xml:space="preserve"> pre ŠP VVL, ŠP F, ŠP GVM, ŠP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. a ŠP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.-JSP </w:t>
      </w:r>
    </w:p>
    <w:p w:rsidR="005117A4" w:rsidRPr="005117A4" w:rsidRDefault="005117A4" w:rsidP="005117A4">
      <w:pPr>
        <w:numPr>
          <w:ilvl w:val="0"/>
          <w:numId w:val="17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Prednášky a cvičenia z</w:t>
      </w:r>
      <w:r w:rsidRPr="005117A4">
        <w:rPr>
          <w:rFonts w:ascii="Arial" w:hAnsi="Arial" w:cs="Arial"/>
          <w:b/>
          <w:color w:val="20231E"/>
          <w:sz w:val="20"/>
          <w:szCs w:val="20"/>
        </w:rPr>
        <w:t xml:space="preserve"> Aplikovanej virológie</w:t>
      </w:r>
      <w:r w:rsidRPr="005117A4">
        <w:rPr>
          <w:rFonts w:ascii="Arial" w:hAnsi="Arial" w:cs="Arial"/>
          <w:color w:val="20231E"/>
          <w:sz w:val="20"/>
          <w:szCs w:val="20"/>
        </w:rPr>
        <w:t xml:space="preserve"> pre ŠP VVL </w:t>
      </w: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  <w:r w:rsidRPr="005117A4">
        <w:rPr>
          <w:rFonts w:ascii="Arial" w:hAnsi="Arial" w:cs="Arial"/>
          <w:color w:val="20231E"/>
          <w:sz w:val="20"/>
          <w:szCs w:val="20"/>
          <w:u w:val="single"/>
        </w:rPr>
        <w:t>Garant predmetu:</w:t>
      </w:r>
    </w:p>
    <w:p w:rsidR="005117A4" w:rsidRPr="005117A4" w:rsidRDefault="005117A4" w:rsidP="005117A4">
      <w:pPr>
        <w:numPr>
          <w:ilvl w:val="0"/>
          <w:numId w:val="18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b/>
          <w:color w:val="20231E"/>
          <w:sz w:val="20"/>
          <w:szCs w:val="20"/>
        </w:rPr>
        <w:t>Aplikovaná virológia</w:t>
      </w:r>
      <w:r w:rsidRPr="005117A4">
        <w:rPr>
          <w:rFonts w:ascii="Arial" w:hAnsi="Arial" w:cs="Arial"/>
          <w:color w:val="20231E"/>
          <w:sz w:val="20"/>
          <w:szCs w:val="20"/>
        </w:rPr>
        <w:t xml:space="preserve"> (ŠP VVL) od ak. r. 2013/2014</w:t>
      </w:r>
    </w:p>
    <w:p w:rsidR="005117A4" w:rsidRPr="005117A4" w:rsidRDefault="005117A4" w:rsidP="005117A4">
      <w:pPr>
        <w:numPr>
          <w:ilvl w:val="0"/>
          <w:numId w:val="18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b/>
          <w:color w:val="20231E"/>
          <w:sz w:val="20"/>
          <w:szCs w:val="20"/>
        </w:rPr>
        <w:t>Virológia</w:t>
      </w:r>
      <w:r w:rsidRPr="005117A4">
        <w:rPr>
          <w:rFonts w:ascii="Arial" w:hAnsi="Arial" w:cs="Arial"/>
          <w:color w:val="20231E"/>
          <w:sz w:val="20"/>
          <w:szCs w:val="20"/>
        </w:rPr>
        <w:t xml:space="preserve"> (ŠP F) od ak. r. 2015/16 do 31.8.2018</w:t>
      </w:r>
    </w:p>
    <w:p w:rsidR="005117A4" w:rsidRPr="005117A4" w:rsidRDefault="005117A4" w:rsidP="005117A4">
      <w:pPr>
        <w:numPr>
          <w:ilvl w:val="0"/>
          <w:numId w:val="18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5117A4">
        <w:rPr>
          <w:rFonts w:ascii="Arial" w:hAnsi="Arial" w:cs="Arial"/>
          <w:b/>
          <w:color w:val="20231E"/>
          <w:sz w:val="20"/>
          <w:szCs w:val="20"/>
        </w:rPr>
        <w:t>Applied</w:t>
      </w:r>
      <w:proofErr w:type="spellEnd"/>
      <w:r w:rsidRPr="005117A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5117A4">
        <w:rPr>
          <w:rFonts w:ascii="Arial" w:hAnsi="Arial" w:cs="Arial"/>
          <w:b/>
          <w:color w:val="20231E"/>
          <w:sz w:val="20"/>
          <w:szCs w:val="20"/>
        </w:rPr>
        <w:t>virology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(ŠP GVM,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.,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.-JSP) od ak. r. 2015/16 </w:t>
      </w:r>
    </w:p>
    <w:p w:rsidR="005117A4" w:rsidRPr="005117A4" w:rsidRDefault="005117A4" w:rsidP="005117A4">
      <w:pPr>
        <w:numPr>
          <w:ilvl w:val="0"/>
          <w:numId w:val="18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b/>
          <w:color w:val="20231E"/>
          <w:sz w:val="20"/>
          <w:szCs w:val="20"/>
        </w:rPr>
        <w:t>Farmaceutická biotechnológia</w:t>
      </w:r>
      <w:r w:rsidRPr="005117A4">
        <w:rPr>
          <w:rFonts w:ascii="Arial" w:hAnsi="Arial" w:cs="Arial"/>
          <w:color w:val="20231E"/>
          <w:sz w:val="20"/>
          <w:szCs w:val="20"/>
        </w:rPr>
        <w:t xml:space="preserve"> (ŠP F) od 1.3.2015 do 1.9.2016 </w:t>
      </w: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  <w:r w:rsidRPr="005117A4">
        <w:rPr>
          <w:rFonts w:ascii="Arial" w:hAnsi="Arial" w:cs="Arial"/>
          <w:color w:val="20231E"/>
          <w:sz w:val="20"/>
          <w:szCs w:val="20"/>
          <w:u w:val="single"/>
        </w:rPr>
        <w:t>Zástupca garanta predmetu:</w:t>
      </w:r>
    </w:p>
    <w:p w:rsidR="00C721D7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b/>
          <w:color w:val="20231E"/>
          <w:sz w:val="20"/>
          <w:szCs w:val="20"/>
        </w:rPr>
        <w:t>Základy génového inžinierstva</w:t>
      </w:r>
      <w:r w:rsidRPr="005117A4">
        <w:rPr>
          <w:rFonts w:ascii="Arial" w:hAnsi="Arial" w:cs="Arial"/>
          <w:color w:val="20231E"/>
          <w:sz w:val="20"/>
          <w:szCs w:val="20"/>
        </w:rPr>
        <w:t xml:space="preserve"> (ŠP VVL, HP a 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BKaP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>) od a. r. 2015/2016</w:t>
      </w:r>
    </w:p>
    <w:p w:rsidR="005117A4" w:rsidRPr="005117A4" w:rsidRDefault="005117A4" w:rsidP="005117A4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F4D7E" w:rsidRDefault="005117A4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 xml:space="preserve">Virológia, kultivačná,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sérologická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a molekulárna  diagnostika </w:t>
      </w:r>
      <w:proofErr w:type="spellStart"/>
      <w:r w:rsidRPr="005117A4">
        <w:rPr>
          <w:rFonts w:ascii="Arial" w:hAnsi="Arial" w:cs="Arial"/>
          <w:color w:val="20231E"/>
          <w:sz w:val="20"/>
          <w:szCs w:val="20"/>
        </w:rPr>
        <w:t>arbovírusových</w:t>
      </w:r>
      <w:proofErr w:type="spellEnd"/>
      <w:r w:rsidRPr="005117A4">
        <w:rPr>
          <w:rFonts w:ascii="Arial" w:hAnsi="Arial" w:cs="Arial"/>
          <w:color w:val="20231E"/>
          <w:sz w:val="20"/>
          <w:szCs w:val="20"/>
        </w:rPr>
        <w:t xml:space="preserve"> infekcií; genetická charakterizácia vírusov</w:t>
      </w:r>
    </w:p>
    <w:p w:rsidR="005117A4" w:rsidRDefault="005117A4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880" w:type="dxa"/>
        <w:tblInd w:w="1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"/>
        <w:gridCol w:w="811"/>
        <w:gridCol w:w="233"/>
        <w:gridCol w:w="6700"/>
        <w:gridCol w:w="1100"/>
        <w:gridCol w:w="961"/>
        <w:gridCol w:w="719"/>
      </w:tblGrid>
      <w:tr w:rsidR="00E9387B" w:rsidRPr="00E9387B" w:rsidTr="00351013">
        <w:trPr>
          <w:gridBefore w:val="1"/>
          <w:wBefore w:w="35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ABD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351013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51013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351013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51013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</w:t>
            </w:r>
            <w:r w:rsidRPr="00351013">
              <w:rPr>
                <w:rFonts w:ascii="Arial" w:hAnsi="Arial" w:cs="Arial"/>
                <w:sz w:val="20"/>
                <w:szCs w:val="20"/>
              </w:rPr>
              <w:lastRenderedPageBreak/>
              <w:t xml:space="preserve">Web of </w:t>
            </w:r>
            <w:proofErr w:type="spellStart"/>
            <w:r w:rsidRPr="00351013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51013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Vedecké práce v domácich nerecenzovaných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AFF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51013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351013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AGI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Správy o vyriešených vedeckovýskumných úlohách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 xml:space="preserve">Odborné práce v zahraničných </w:t>
            </w:r>
            <w:proofErr w:type="spellStart"/>
            <w:r w:rsidRPr="00351013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51013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51013" w:rsidRPr="00351013" w:rsidTr="00351013">
        <w:trPr>
          <w:gridAfter w:val="2"/>
          <w:wAfter w:w="168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495F79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51013">
              <w:rPr>
                <w:rFonts w:ascii="Arial" w:hAnsi="Arial" w:cs="Arial"/>
                <w:b/>
                <w:bCs/>
                <w:sz w:val="20"/>
                <w:szCs w:val="20"/>
              </w:rPr>
              <w:t>173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351013" w:rsidRPr="00351013" w:rsidTr="00495F7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87</w:t>
            </w:r>
          </w:p>
        </w:tc>
      </w:tr>
      <w:tr w:rsidR="00351013" w:rsidRPr="00351013" w:rsidTr="00495F7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351013" w:rsidRPr="00351013" w:rsidTr="00495F7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19</w:t>
            </w:r>
          </w:p>
        </w:tc>
      </w:tr>
      <w:tr w:rsidR="00351013" w:rsidRPr="00351013" w:rsidTr="00495F7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351013" w:rsidRPr="00351013" w:rsidTr="00495F79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351013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ind w:left="709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351013" w:rsidRPr="00351013" w:rsidRDefault="00351013" w:rsidP="0035101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0231E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 xml:space="preserve">          </w:t>
            </w:r>
            <w:r w:rsidRPr="00351013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114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5117A4">
        <w:rPr>
          <w:rFonts w:ascii="Arial" w:hAnsi="Arial" w:cs="Arial"/>
          <w:color w:val="20231E"/>
          <w:sz w:val="20"/>
          <w:szCs w:val="20"/>
        </w:rPr>
        <w:t>2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5117A4">
        <w:rPr>
          <w:rFonts w:ascii="Arial" w:hAnsi="Arial" w:cs="Arial"/>
          <w:color w:val="20231E"/>
          <w:sz w:val="20"/>
          <w:szCs w:val="20"/>
        </w:rPr>
        <w:t>1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5117A4">
        <w:rPr>
          <w:rFonts w:ascii="Arial" w:hAnsi="Arial" w:cs="Arial"/>
          <w:color w:val="20231E"/>
          <w:sz w:val="20"/>
          <w:szCs w:val="20"/>
        </w:rPr>
        <w:t>8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5117A4">
        <w:rPr>
          <w:rFonts w:ascii="Arial" w:hAnsi="Arial" w:cs="Arial"/>
          <w:color w:val="20231E"/>
          <w:sz w:val="20"/>
          <w:szCs w:val="20"/>
        </w:rPr>
        <w:t>8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C815A9" w:rsidRDefault="005117A4" w:rsidP="00C815A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virológia</w:t>
      </w:r>
    </w:p>
    <w:p w:rsidR="00103D8F" w:rsidRPr="00684FED" w:rsidRDefault="00103D8F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5F4D7E" w:rsidP="005117A4">
      <w:pPr>
        <w:ind w:left="709" w:right="-7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5117A4" w:rsidRPr="005117A4">
        <w:rPr>
          <w:rFonts w:ascii="Arial" w:hAnsi="Arial" w:cs="Arial"/>
          <w:sz w:val="20"/>
          <w:szCs w:val="20"/>
        </w:rPr>
        <w:t xml:space="preserve">Komármi prenášané </w:t>
      </w:r>
      <w:proofErr w:type="spellStart"/>
      <w:r w:rsidR="005117A4" w:rsidRPr="005117A4">
        <w:rPr>
          <w:rFonts w:ascii="Arial" w:hAnsi="Arial" w:cs="Arial"/>
          <w:sz w:val="20"/>
          <w:szCs w:val="20"/>
        </w:rPr>
        <w:t>zoonotické</w:t>
      </w:r>
      <w:proofErr w:type="spellEnd"/>
      <w:r w:rsidR="005117A4" w:rsidRPr="005117A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17A4" w:rsidRPr="005117A4">
        <w:rPr>
          <w:rFonts w:ascii="Arial" w:hAnsi="Arial" w:cs="Arial"/>
          <w:sz w:val="20"/>
          <w:szCs w:val="20"/>
        </w:rPr>
        <w:t>flavivírusy</w:t>
      </w:r>
      <w:proofErr w:type="spellEnd"/>
      <w:r w:rsidR="005117A4" w:rsidRPr="005117A4">
        <w:rPr>
          <w:rFonts w:ascii="Arial" w:hAnsi="Arial" w:cs="Arial"/>
          <w:sz w:val="20"/>
          <w:szCs w:val="20"/>
        </w:rPr>
        <w:t xml:space="preserve"> v stredoeurópskom regióne: charakteristika a diagnostika</w:t>
      </w:r>
      <w:r>
        <w:rPr>
          <w:rFonts w:ascii="Arial" w:hAnsi="Arial" w:cs="Arial"/>
          <w:b/>
          <w:sz w:val="20"/>
          <w:szCs w:val="20"/>
        </w:rPr>
        <w:tab/>
      </w: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F35EF4" w:rsidRDefault="00F35EF4" w:rsidP="006E68DB">
      <w:pPr>
        <w:ind w:left="709"/>
        <w:rPr>
          <w:rFonts w:ascii="Arial" w:hAnsi="Arial" w:cs="Arial"/>
          <w:sz w:val="20"/>
          <w:szCs w:val="20"/>
        </w:rPr>
      </w:pPr>
      <w:proofErr w:type="spellStart"/>
      <w:r w:rsidRPr="00F35EF4">
        <w:rPr>
          <w:rFonts w:ascii="Arial" w:hAnsi="Arial" w:cs="Arial"/>
          <w:sz w:val="20"/>
          <w:szCs w:val="20"/>
        </w:rPr>
        <w:t>Emergentné</w:t>
      </w:r>
      <w:proofErr w:type="spellEnd"/>
      <w:r w:rsidRPr="00F35EF4">
        <w:rPr>
          <w:rFonts w:ascii="Arial" w:hAnsi="Arial" w:cs="Arial"/>
          <w:sz w:val="20"/>
          <w:szCs w:val="20"/>
        </w:rPr>
        <w:t xml:space="preserve"> komármi prenášané </w:t>
      </w:r>
      <w:proofErr w:type="spellStart"/>
      <w:r w:rsidRPr="00F35EF4">
        <w:rPr>
          <w:rFonts w:ascii="Arial" w:hAnsi="Arial" w:cs="Arial"/>
          <w:sz w:val="20"/>
          <w:szCs w:val="20"/>
        </w:rPr>
        <w:t>flavivírusy</w:t>
      </w:r>
      <w:proofErr w:type="spellEnd"/>
      <w:r w:rsidRPr="00F35EF4">
        <w:rPr>
          <w:rFonts w:ascii="Arial" w:hAnsi="Arial" w:cs="Arial"/>
          <w:sz w:val="20"/>
          <w:szCs w:val="20"/>
        </w:rPr>
        <w:t xml:space="preserve"> vyskytujúce sa na Slovensku: biologické vlastnosti, spôsoby detekcie a prevencia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5117A4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5117A4" w:rsidRPr="00D73B6A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5117A4" w:rsidRPr="00C61A21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933105">
              <w:rPr>
                <w:rFonts w:ascii="Arial Narrow" w:hAnsi="Arial Narrow"/>
                <w:sz w:val="22"/>
                <w:szCs w:val="22"/>
              </w:rPr>
              <w:t xml:space="preserve">prof. MVDr. Juraj </w:t>
            </w:r>
            <w:proofErr w:type="spellStart"/>
            <w:r w:rsidRPr="00933105">
              <w:rPr>
                <w:rFonts w:ascii="Arial Narrow" w:hAnsi="Arial Narrow"/>
                <w:sz w:val="22"/>
                <w:szCs w:val="22"/>
              </w:rPr>
              <w:t>Pistl</w:t>
            </w:r>
            <w:proofErr w:type="spellEnd"/>
            <w:r w:rsidRPr="00933105">
              <w:rPr>
                <w:rFonts w:ascii="Arial Narrow" w:hAnsi="Arial Narrow"/>
                <w:sz w:val="22"/>
                <w:szCs w:val="22"/>
              </w:rPr>
              <w:t>, PhD.</w:t>
            </w:r>
            <w:r>
              <w:rPr>
                <w:rFonts w:ascii="Arial Narrow" w:hAnsi="Arial Narrow"/>
                <w:sz w:val="22"/>
                <w:szCs w:val="22"/>
              </w:rPr>
              <w:t>, UVLF v Košiciach</w:t>
            </w:r>
          </w:p>
        </w:tc>
      </w:tr>
      <w:tr w:rsidR="005117A4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5117A4" w:rsidRPr="00D73B6A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5117A4" w:rsidRPr="00C61A21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B245CE">
              <w:rPr>
                <w:rFonts w:ascii="Arial Narrow" w:hAnsi="Arial Narrow"/>
                <w:sz w:val="22"/>
                <w:szCs w:val="22"/>
              </w:rPr>
              <w:t xml:space="preserve">doc. RNDr. Ivo Rudolf, </w:t>
            </w:r>
            <w:proofErr w:type="spellStart"/>
            <w:r w:rsidRPr="00B245CE">
              <w:rPr>
                <w:rFonts w:ascii="Arial Narrow" w:hAnsi="Arial Narrow"/>
                <w:sz w:val="22"/>
                <w:szCs w:val="22"/>
              </w:rPr>
              <w:t>Ph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r w:rsidRPr="00B245CE">
              <w:rPr>
                <w:rFonts w:ascii="Arial Narrow" w:hAnsi="Arial Narrow"/>
                <w:sz w:val="22"/>
                <w:szCs w:val="22"/>
              </w:rPr>
              <w:t>D</w:t>
            </w:r>
            <w:proofErr w:type="spellEnd"/>
            <w:r w:rsidRPr="00B245CE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F31FDF">
              <w:rPr>
                <w:rFonts w:ascii="Arial Narrow" w:hAnsi="Arial Narrow"/>
                <w:sz w:val="22"/>
                <w:szCs w:val="22"/>
              </w:rPr>
              <w:t xml:space="preserve">Ústav </w:t>
            </w:r>
            <w:proofErr w:type="spellStart"/>
            <w:r w:rsidRPr="00F31FDF">
              <w:rPr>
                <w:rFonts w:ascii="Arial Narrow" w:hAnsi="Arial Narrow"/>
                <w:sz w:val="22"/>
                <w:szCs w:val="22"/>
              </w:rPr>
              <w:t>biologie</w:t>
            </w:r>
            <w:proofErr w:type="spellEnd"/>
            <w:r w:rsidRPr="00F31FDF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F31FDF">
              <w:rPr>
                <w:rFonts w:ascii="Arial Narrow" w:hAnsi="Arial Narrow"/>
                <w:sz w:val="22"/>
                <w:szCs w:val="22"/>
              </w:rPr>
              <w:t>obratlovců</w:t>
            </w:r>
            <w:proofErr w:type="spellEnd"/>
            <w:r w:rsidRPr="00F31FDF">
              <w:rPr>
                <w:rFonts w:ascii="Arial Narrow" w:hAnsi="Arial Narrow"/>
                <w:sz w:val="22"/>
                <w:szCs w:val="22"/>
              </w:rPr>
              <w:t xml:space="preserve"> AV ČR</w:t>
            </w:r>
          </w:p>
        </w:tc>
      </w:tr>
      <w:tr w:rsidR="005117A4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5117A4" w:rsidRPr="00D73B6A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5117A4" w:rsidRPr="00C61A21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prof. RNDr. Peter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Fedoročko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PhD., UPJŠ v Košiciach</w:t>
            </w:r>
          </w:p>
        </w:tc>
      </w:tr>
      <w:tr w:rsidR="005117A4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5117A4" w:rsidRPr="00D73B6A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5117A4" w:rsidRPr="00C61A21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746897">
              <w:rPr>
                <w:rFonts w:ascii="Arial Narrow" w:hAnsi="Arial Narrow"/>
                <w:sz w:val="22"/>
                <w:szCs w:val="22"/>
              </w:rPr>
              <w:t>prof. MUDr. Ivan Schréte</w:t>
            </w:r>
            <w:r>
              <w:rPr>
                <w:rFonts w:ascii="Arial Narrow" w:hAnsi="Arial Narrow"/>
                <w:sz w:val="22"/>
                <w:szCs w:val="22"/>
              </w:rPr>
              <w:t>r</w:t>
            </w:r>
            <w:r w:rsidRPr="00746897">
              <w:rPr>
                <w:rFonts w:ascii="Arial Narrow" w:hAnsi="Arial Narrow"/>
                <w:sz w:val="22"/>
                <w:szCs w:val="22"/>
              </w:rPr>
              <w:t>, CSc.</w:t>
            </w:r>
            <w:r>
              <w:rPr>
                <w:rFonts w:ascii="Arial Narrow" w:hAnsi="Arial Narrow"/>
                <w:sz w:val="22"/>
                <w:szCs w:val="22"/>
              </w:rPr>
              <w:t>, UPJŠ v Košiciach</w:t>
            </w:r>
          </w:p>
        </w:tc>
      </w:tr>
      <w:tr w:rsidR="005117A4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5117A4" w:rsidRPr="00D73B6A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5117A4" w:rsidRPr="00C61A21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MVDr. Anna Ondrejková, PhD., UVLF v Košiciach</w:t>
            </w:r>
          </w:p>
        </w:tc>
      </w:tr>
      <w:tr w:rsidR="005117A4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5117A4" w:rsidRPr="00D73B6A" w:rsidRDefault="005117A4" w:rsidP="005117A4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5117A4" w:rsidRPr="00C61A21" w:rsidRDefault="005117A4" w:rsidP="001219E4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</w:t>
            </w:r>
            <w:r w:rsidRPr="00E9190A">
              <w:rPr>
                <w:rFonts w:ascii="Arial Narrow" w:hAnsi="Arial Narrow"/>
                <w:sz w:val="22"/>
                <w:szCs w:val="22"/>
              </w:rPr>
              <w:t xml:space="preserve"> MVDr. Vladimír </w:t>
            </w:r>
            <w:proofErr w:type="spellStart"/>
            <w:r w:rsidRPr="00E9190A">
              <w:rPr>
                <w:rFonts w:ascii="Arial Narrow" w:hAnsi="Arial Narrow"/>
                <w:sz w:val="22"/>
                <w:szCs w:val="22"/>
              </w:rPr>
              <w:t>Celer</w:t>
            </w:r>
            <w:proofErr w:type="spellEnd"/>
            <w:r w:rsidRPr="00E9190A"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 w:rsidRPr="00E9190A">
              <w:rPr>
                <w:rFonts w:ascii="Arial Narrow" w:hAnsi="Arial Narrow"/>
                <w:sz w:val="22"/>
                <w:szCs w:val="22"/>
              </w:rPr>
              <w:t>Ph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r w:rsidRPr="00E9190A">
              <w:rPr>
                <w:rFonts w:ascii="Arial Narrow" w:hAnsi="Arial Narrow"/>
                <w:sz w:val="22"/>
                <w:szCs w:val="22"/>
              </w:rPr>
              <w:t>D</w:t>
            </w:r>
            <w:proofErr w:type="spellEnd"/>
            <w:r w:rsidRPr="00E9190A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1219E4">
              <w:rPr>
                <w:rFonts w:ascii="Arial Narrow" w:hAnsi="Arial Narrow"/>
                <w:sz w:val="22"/>
                <w:szCs w:val="22"/>
              </w:rPr>
              <w:t>VETUNI</w:t>
            </w:r>
            <w:r>
              <w:rPr>
                <w:rFonts w:ascii="Arial Narrow" w:hAnsi="Arial Narrow"/>
                <w:sz w:val="22"/>
                <w:szCs w:val="22"/>
              </w:rPr>
              <w:t xml:space="preserve"> Brno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90325F" w:rsidRDefault="005117A4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746897">
              <w:rPr>
                <w:rFonts w:ascii="Arial Narrow" w:hAnsi="Arial Narrow"/>
                <w:sz w:val="22"/>
                <w:szCs w:val="22"/>
              </w:rPr>
              <w:t>prof. MUDr. Ivan Schréte</w:t>
            </w:r>
            <w:r>
              <w:rPr>
                <w:rFonts w:ascii="Arial Narrow" w:hAnsi="Arial Narrow"/>
                <w:sz w:val="22"/>
                <w:szCs w:val="22"/>
              </w:rPr>
              <w:t>r</w:t>
            </w:r>
            <w:r w:rsidRPr="00746897">
              <w:rPr>
                <w:rFonts w:ascii="Arial Narrow" w:hAnsi="Arial Narrow"/>
                <w:sz w:val="22"/>
                <w:szCs w:val="22"/>
              </w:rPr>
              <w:t>, CSc.</w:t>
            </w:r>
            <w:r>
              <w:rPr>
                <w:rFonts w:ascii="Arial Narrow" w:hAnsi="Arial Narrow"/>
                <w:sz w:val="22"/>
                <w:szCs w:val="22"/>
              </w:rPr>
              <w:t>, UPJŠ v Košiciach</w:t>
            </w:r>
            <w:r w:rsidR="00326EF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Default="00F35EF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689061983" r:id="rId7"/>
              </w:object>
            </w:r>
            <w:bookmarkStart w:id="0" w:name="_GoBack"/>
            <w:bookmarkEnd w:id="0"/>
          </w:p>
          <w:p w:rsidR="00326EFF" w:rsidRPr="0090325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90325F" w:rsidRDefault="005117A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MVDr. Anna Ondrejková, PhD., UVLF v Košiciach</w:t>
            </w:r>
          </w:p>
          <w:p w:rsidR="00460125" w:rsidRDefault="00F35EF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6" type="#_x0000_t75" style="width:77.25pt;height:49.5pt" o:ole="">
                  <v:imagedata r:id="rId6" o:title=""/>
                </v:shape>
                <o:OLEObject Type="Embed" ProgID="AcroExch.Document.11" ShapeID="_x0000_i1026" DrawAspect="Icon" ObjectID="_1689061984" r:id="rId8"/>
              </w:object>
            </w:r>
          </w:p>
          <w:p w:rsidR="00326EF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634E63" w:rsidRDefault="005117A4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</w:t>
            </w:r>
            <w:r w:rsidRPr="00E9190A">
              <w:rPr>
                <w:rFonts w:ascii="Arial Narrow" w:hAnsi="Arial Narrow"/>
                <w:sz w:val="22"/>
                <w:szCs w:val="22"/>
              </w:rPr>
              <w:t xml:space="preserve"> MVDr. Vladimír </w:t>
            </w:r>
            <w:proofErr w:type="spellStart"/>
            <w:r w:rsidRPr="00E9190A">
              <w:rPr>
                <w:rFonts w:ascii="Arial Narrow" w:hAnsi="Arial Narrow"/>
                <w:sz w:val="22"/>
                <w:szCs w:val="22"/>
              </w:rPr>
              <w:t>Celer</w:t>
            </w:r>
            <w:proofErr w:type="spellEnd"/>
            <w:r w:rsidRPr="00E9190A"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 w:rsidRPr="00E9190A">
              <w:rPr>
                <w:rFonts w:ascii="Arial Narrow" w:hAnsi="Arial Narrow"/>
                <w:sz w:val="22"/>
                <w:szCs w:val="22"/>
              </w:rPr>
              <w:t>Ph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r w:rsidRPr="00E9190A">
              <w:rPr>
                <w:rFonts w:ascii="Arial Narrow" w:hAnsi="Arial Narrow"/>
                <w:sz w:val="22"/>
                <w:szCs w:val="22"/>
              </w:rPr>
              <w:t>D</w:t>
            </w:r>
            <w:proofErr w:type="spellEnd"/>
            <w:r w:rsidRPr="00E9190A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1219E4">
              <w:rPr>
                <w:rFonts w:ascii="Arial Narrow" w:hAnsi="Arial Narrow"/>
                <w:sz w:val="22"/>
                <w:szCs w:val="22"/>
              </w:rPr>
              <w:t>VETUNI</w:t>
            </w:r>
            <w:r>
              <w:rPr>
                <w:rFonts w:ascii="Arial Narrow" w:hAnsi="Arial Narrow"/>
                <w:sz w:val="22"/>
                <w:szCs w:val="22"/>
              </w:rPr>
              <w:t xml:space="preserve"> Brno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Pr="00C91CF6" w:rsidRDefault="00F35EF4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689061985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91AC0">
        <w:rPr>
          <w:rFonts w:ascii="Arial" w:hAnsi="Arial" w:cs="Arial"/>
          <w:sz w:val="20"/>
          <w:szCs w:val="20"/>
        </w:rPr>
        <w:object w:dxaOrig="1540" w:dyaOrig="997">
          <v:shape id="_x0000_i1031" type="#_x0000_t75" style="width:77.25pt;height:49.5pt" o:ole="">
            <v:imagedata r:id="rId10" o:title=""/>
          </v:shape>
          <o:OLEObject Type="Embed" ProgID="AcroExch.Document.11" ShapeID="_x0000_i1031" DrawAspect="Icon" ObjectID="_1689061986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1219E4">
        <w:rPr>
          <w:rFonts w:ascii="Arial" w:hAnsi="Arial" w:cs="Arial"/>
          <w:sz w:val="20"/>
          <w:szCs w:val="20"/>
        </w:rPr>
        <w:t>Výpis</w:t>
      </w:r>
      <w:r w:rsidRPr="00E85CD0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326EFF">
        <w:rPr>
          <w:rFonts w:ascii="Arial" w:hAnsi="Arial" w:cs="Arial"/>
          <w:sz w:val="20"/>
          <w:szCs w:val="20"/>
        </w:rPr>
        <w:t>14</w:t>
      </w:r>
      <w:r w:rsidR="0090325F">
        <w:rPr>
          <w:rFonts w:ascii="Arial" w:hAnsi="Arial" w:cs="Arial"/>
          <w:sz w:val="20"/>
          <w:szCs w:val="20"/>
        </w:rPr>
        <w:t>.</w:t>
      </w:r>
      <w:r w:rsidR="00326EFF">
        <w:rPr>
          <w:rFonts w:ascii="Arial" w:hAnsi="Arial" w:cs="Arial"/>
          <w:sz w:val="20"/>
          <w:szCs w:val="20"/>
        </w:rPr>
        <w:t>4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</w:t>
      </w:r>
      <w:r w:rsidR="00326EFF">
        <w:rPr>
          <w:rFonts w:ascii="Arial" w:hAnsi="Arial" w:cs="Arial"/>
          <w:sz w:val="20"/>
          <w:szCs w:val="20"/>
        </w:rPr>
        <w:t>1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6A25">
        <w:rPr>
          <w:rFonts w:ascii="Arial" w:hAnsi="Arial" w:cs="Arial"/>
          <w:b/>
          <w:sz w:val="20"/>
          <w:szCs w:val="20"/>
        </w:rPr>
        <w:object w:dxaOrig="1540" w:dyaOrig="997">
          <v:shape id="_x0000_i1039" type="#_x0000_t75" style="width:77.25pt;height:49.5pt" o:ole="">
            <v:imagedata r:id="rId12" o:title=""/>
          </v:shape>
          <o:OLEObject Type="Embed" ProgID="AcroExch.Document.11" ShapeID="_x0000_i1039" DrawAspect="Icon" ObjectID="_1689061987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Výpis zo záznamu zo zasadnutia VR UVLF v Košiciach dňa 30.6.2021 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6A25">
        <w:rPr>
          <w:rFonts w:ascii="Arial" w:hAnsi="Arial" w:cs="Arial"/>
          <w:b/>
          <w:sz w:val="20"/>
          <w:szCs w:val="20"/>
        </w:rPr>
        <w:object w:dxaOrig="1540" w:dyaOrig="997">
          <v:shape id="_x0000_i1037" type="#_x0000_t75" style="width:77.25pt;height:49.5pt" o:ole="">
            <v:imagedata r:id="rId14" o:title=""/>
          </v:shape>
          <o:OLEObject Type="Embed" ProgID="AcroExch.Document.11" ShapeID="_x0000_i1037" DrawAspect="Icon" ObjectID="_1689061988" r:id="rId15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E96A25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1" type="#_x0000_t75" style="width:77.25pt;height:49.5pt" o:ole="">
            <v:imagedata r:id="rId14" o:title=""/>
          </v:shape>
          <o:OLEObject Type="Embed" ProgID="AcroExch.Document.11" ShapeID="_x0000_i1041" DrawAspect="Icon" ObjectID="_1689061989" r:id="rId16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96A25">
      <w:pgSz w:w="11906" w:h="16838"/>
      <w:pgMar w:top="1417" w:right="141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2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4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5"/>
  </w:num>
  <w:num w:numId="5">
    <w:abstractNumId w:val="13"/>
  </w:num>
  <w:num w:numId="6">
    <w:abstractNumId w:val="10"/>
  </w:num>
  <w:num w:numId="7">
    <w:abstractNumId w:val="7"/>
  </w:num>
  <w:num w:numId="8">
    <w:abstractNumId w:val="17"/>
  </w:num>
  <w:num w:numId="9">
    <w:abstractNumId w:val="9"/>
  </w:num>
  <w:num w:numId="10">
    <w:abstractNumId w:val="8"/>
  </w:num>
  <w:num w:numId="11">
    <w:abstractNumId w:val="16"/>
  </w:num>
  <w:num w:numId="12">
    <w:abstractNumId w:val="6"/>
  </w:num>
  <w:num w:numId="13">
    <w:abstractNumId w:val="11"/>
  </w:num>
  <w:num w:numId="14">
    <w:abstractNumId w:val="1"/>
  </w:num>
  <w:num w:numId="15">
    <w:abstractNumId w:val="14"/>
  </w:num>
  <w:num w:numId="16">
    <w:abstractNumId w:val="3"/>
  </w:num>
  <w:num w:numId="17">
    <w:abstractNumId w:val="1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19E4"/>
    <w:rsid w:val="0012436C"/>
    <w:rsid w:val="00141D03"/>
    <w:rsid w:val="00146416"/>
    <w:rsid w:val="00146D32"/>
    <w:rsid w:val="00147A1A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96A25"/>
    <w:rsid w:val="00EC127E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69846C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92D15-1637-49A1-B62A-952BAF40A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155</cp:revision>
  <dcterms:created xsi:type="dcterms:W3CDTF">2015-05-19T10:11:00Z</dcterms:created>
  <dcterms:modified xsi:type="dcterms:W3CDTF">2021-07-29T09:06:00Z</dcterms:modified>
</cp:coreProperties>
</file>