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6832EB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František Zigo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296A7E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6832EB">
        <w:rPr>
          <w:rFonts w:ascii="Arial" w:hAnsi="Arial" w:cs="Arial"/>
          <w:sz w:val="20"/>
          <w:szCs w:val="20"/>
        </w:rPr>
        <w:t>83</w:t>
      </w:r>
    </w:p>
    <w:p w:rsidR="001A1B36" w:rsidRPr="002B1EEC" w:rsidRDefault="001A1B36" w:rsidP="00296A7E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6832EB" w:rsidP="006832EB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2009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E72EBE"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Pr="006832EB">
        <w:rPr>
          <w:rFonts w:ascii="Arial" w:hAnsi="Arial" w:cs="Arial"/>
          <w:color w:val="20231E"/>
          <w:sz w:val="20"/>
          <w:szCs w:val="20"/>
        </w:rPr>
        <w:t>Všeobecné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color w:val="20231E"/>
          <w:sz w:val="20"/>
          <w:szCs w:val="20"/>
        </w:rPr>
        <w:t>veterinárske lekárstvo</w:t>
      </w:r>
    </w:p>
    <w:p w:rsidR="00397CCF" w:rsidRDefault="003545FC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6832EB">
        <w:rPr>
          <w:rFonts w:ascii="Arial" w:hAnsi="Arial" w:cs="Arial"/>
          <w:color w:val="20231E"/>
          <w:sz w:val="20"/>
          <w:szCs w:val="20"/>
        </w:rPr>
        <w:t>14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</w:t>
      </w:r>
      <w:r w:rsidR="006832EB">
        <w:rPr>
          <w:rFonts w:ascii="Arial" w:hAnsi="Arial" w:cs="Arial"/>
          <w:color w:val="20231E"/>
          <w:sz w:val="20"/>
          <w:szCs w:val="20"/>
        </w:rPr>
        <w:t>F</w:t>
      </w:r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>št. odbor: 6.3.10. výživa zvierat a dietetika</w:t>
      </w:r>
    </w:p>
    <w:p w:rsidR="001B386A" w:rsidRDefault="001B386A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1E12D5" w:rsidRDefault="005F4D7E" w:rsidP="001E12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E12D5">
        <w:rPr>
          <w:rFonts w:ascii="Arial" w:hAnsi="Arial" w:cs="Arial"/>
          <w:sz w:val="20"/>
          <w:szCs w:val="20"/>
        </w:rPr>
        <w:t xml:space="preserve">05 - 09/2009      </w:t>
      </w:r>
      <w:r w:rsidR="001E12D5" w:rsidRPr="001E12D5">
        <w:rPr>
          <w:rFonts w:ascii="Arial" w:hAnsi="Arial" w:cs="Arial"/>
          <w:sz w:val="20"/>
          <w:szCs w:val="20"/>
        </w:rPr>
        <w:t xml:space="preserve">Veterinárna klinika </w:t>
      </w:r>
      <w:proofErr w:type="spellStart"/>
      <w:r w:rsidR="001E12D5" w:rsidRPr="001E12D5">
        <w:rPr>
          <w:rFonts w:ascii="Arial" w:hAnsi="Arial" w:cs="Arial"/>
          <w:sz w:val="20"/>
          <w:szCs w:val="20"/>
        </w:rPr>
        <w:t>Allessan</w:t>
      </w:r>
      <w:r w:rsidR="001E12D5">
        <w:rPr>
          <w:rFonts w:ascii="Arial" w:hAnsi="Arial" w:cs="Arial"/>
          <w:sz w:val="20"/>
          <w:szCs w:val="20"/>
        </w:rPr>
        <w:t>dria</w:t>
      </w:r>
      <w:proofErr w:type="spellEnd"/>
      <w:r w:rsidR="001E12D5" w:rsidRPr="001E12D5">
        <w:rPr>
          <w:rFonts w:ascii="Arial" w:hAnsi="Arial" w:cs="Arial"/>
          <w:sz w:val="20"/>
          <w:szCs w:val="20"/>
        </w:rPr>
        <w:t xml:space="preserve"> (Tal</w:t>
      </w:r>
      <w:r w:rsidR="001E12D5">
        <w:rPr>
          <w:rFonts w:ascii="Arial" w:hAnsi="Arial" w:cs="Arial"/>
          <w:sz w:val="20"/>
          <w:szCs w:val="20"/>
        </w:rPr>
        <w:t xml:space="preserve">iansko),  </w:t>
      </w:r>
    </w:p>
    <w:p w:rsidR="001E12D5" w:rsidRPr="001E12D5" w:rsidRDefault="001E12D5" w:rsidP="001E12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pozícia: veterinárny </w:t>
      </w:r>
      <w:r w:rsidRPr="001E12D5">
        <w:rPr>
          <w:rFonts w:ascii="Arial" w:hAnsi="Arial" w:cs="Arial"/>
          <w:sz w:val="20"/>
          <w:szCs w:val="20"/>
        </w:rPr>
        <w:t>asistent</w:t>
      </w:r>
    </w:p>
    <w:p w:rsidR="001E12D5" w:rsidRPr="001E12D5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2013 - 2014        </w:t>
      </w:r>
      <w:r w:rsidRPr="001E12D5">
        <w:rPr>
          <w:rFonts w:ascii="Arial" w:hAnsi="Arial" w:cs="Arial"/>
          <w:sz w:val="20"/>
          <w:szCs w:val="20"/>
        </w:rPr>
        <w:t>UV</w:t>
      </w:r>
      <w:r>
        <w:rPr>
          <w:rFonts w:ascii="Arial" w:hAnsi="Arial" w:cs="Arial"/>
          <w:sz w:val="20"/>
          <w:szCs w:val="20"/>
        </w:rPr>
        <w:t xml:space="preserve">LF v Košiciach, Katedra výživy </w:t>
      </w:r>
      <w:r w:rsidRPr="001E12D5">
        <w:rPr>
          <w:rFonts w:ascii="Arial" w:hAnsi="Arial" w:cs="Arial"/>
          <w:sz w:val="20"/>
          <w:szCs w:val="20"/>
        </w:rPr>
        <w:t xml:space="preserve">a chovu zvierat, Ústav chovu zvierat,   </w:t>
      </w:r>
    </w:p>
    <w:p w:rsidR="001E12D5" w:rsidRPr="001E12D5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1E12D5">
        <w:rPr>
          <w:rFonts w:ascii="Arial" w:hAnsi="Arial" w:cs="Arial"/>
          <w:sz w:val="20"/>
          <w:szCs w:val="20"/>
        </w:rPr>
        <w:t xml:space="preserve">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1E12D5">
        <w:rPr>
          <w:rFonts w:ascii="Arial" w:hAnsi="Arial" w:cs="Arial"/>
          <w:sz w:val="20"/>
          <w:szCs w:val="20"/>
        </w:rPr>
        <w:t>pozícia:  asistent</w:t>
      </w:r>
    </w:p>
    <w:p w:rsidR="001E12D5" w:rsidRPr="001E12D5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2014 – 08/2020   U</w:t>
      </w:r>
      <w:r w:rsidRPr="001E12D5">
        <w:rPr>
          <w:rFonts w:ascii="Arial" w:hAnsi="Arial" w:cs="Arial"/>
          <w:sz w:val="20"/>
          <w:szCs w:val="20"/>
        </w:rPr>
        <w:t xml:space="preserve">VLF v Košiciach, Katedra výživy a chovu zvierat, Ústav chovu zvierat,   </w:t>
      </w:r>
    </w:p>
    <w:p w:rsidR="001E12D5" w:rsidRPr="001E12D5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1E12D5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1E12D5">
        <w:rPr>
          <w:rFonts w:ascii="Arial" w:hAnsi="Arial" w:cs="Arial"/>
          <w:sz w:val="20"/>
          <w:szCs w:val="20"/>
        </w:rPr>
        <w:t xml:space="preserve">odborný asistent                      </w:t>
      </w:r>
    </w:p>
    <w:p w:rsidR="001E12D5" w:rsidRPr="001E12D5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2015 – 08/2020   </w:t>
      </w:r>
      <w:r w:rsidRPr="001E12D5">
        <w:rPr>
          <w:rFonts w:ascii="Arial" w:hAnsi="Arial" w:cs="Arial"/>
          <w:sz w:val="20"/>
          <w:szCs w:val="20"/>
        </w:rPr>
        <w:t>UVLF v Košiciach, Ústav chovu zvierat, pozícia: vedúci ústavu</w:t>
      </w:r>
    </w:p>
    <w:p w:rsidR="00E72EBE" w:rsidRDefault="001E12D5" w:rsidP="001E12D5">
      <w:pPr>
        <w:tabs>
          <w:tab w:val="left" w:pos="1350"/>
        </w:tabs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E12D5">
        <w:rPr>
          <w:rFonts w:ascii="Arial" w:hAnsi="Arial" w:cs="Arial"/>
          <w:sz w:val="20"/>
          <w:szCs w:val="20"/>
        </w:rPr>
        <w:t>09/2020 - súčasnosť   UV</w:t>
      </w:r>
      <w:r>
        <w:rPr>
          <w:rFonts w:ascii="Arial" w:hAnsi="Arial" w:cs="Arial"/>
          <w:sz w:val="20"/>
          <w:szCs w:val="20"/>
        </w:rPr>
        <w:t xml:space="preserve">LF v Košiciach, Katedra výživy </w:t>
      </w:r>
      <w:r w:rsidRPr="001E12D5">
        <w:rPr>
          <w:rFonts w:ascii="Arial" w:hAnsi="Arial" w:cs="Arial"/>
          <w:sz w:val="20"/>
          <w:szCs w:val="20"/>
        </w:rPr>
        <w:t xml:space="preserve">a chovu zvierat, odborný asistent        </w:t>
      </w:r>
    </w:p>
    <w:p w:rsidR="001E12D5" w:rsidRDefault="001E12D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6832EB" w:rsidRDefault="006832EB" w:rsidP="006832EB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6832EB">
        <w:rPr>
          <w:rFonts w:ascii="Arial" w:hAnsi="Arial" w:cs="Arial"/>
          <w:color w:val="20231E"/>
          <w:sz w:val="20"/>
          <w:szCs w:val="20"/>
        </w:rPr>
        <w:t xml:space="preserve">2014      </w:t>
      </w:r>
      <w:r w:rsidRPr="006832EB">
        <w:rPr>
          <w:rFonts w:ascii="Arial" w:hAnsi="Arial" w:cs="Arial"/>
          <w:bCs/>
          <w:color w:val="20231E"/>
          <w:sz w:val="20"/>
          <w:szCs w:val="20"/>
        </w:rPr>
        <w:t xml:space="preserve">osvedčenie o vykonaní jazykovej skúšky z jazyka anglického pre výučbu </w:t>
      </w:r>
    </w:p>
    <w:p w:rsidR="006832EB" w:rsidRPr="006832EB" w:rsidRDefault="006832EB" w:rsidP="006832EB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>
        <w:rPr>
          <w:rFonts w:ascii="Arial" w:hAnsi="Arial" w:cs="Arial"/>
          <w:bCs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bCs/>
          <w:color w:val="20231E"/>
          <w:sz w:val="20"/>
          <w:szCs w:val="20"/>
        </w:rPr>
        <w:t xml:space="preserve">zahraničných študentov            </w:t>
      </w:r>
    </w:p>
    <w:p w:rsidR="006832EB" w:rsidRDefault="006832EB" w:rsidP="006832EB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832EB">
        <w:rPr>
          <w:rFonts w:ascii="Arial" w:hAnsi="Arial" w:cs="Arial"/>
          <w:color w:val="20231E"/>
          <w:sz w:val="20"/>
          <w:szCs w:val="20"/>
        </w:rPr>
        <w:t xml:space="preserve">2016 </w:t>
      </w:r>
      <w:r>
        <w:rPr>
          <w:rFonts w:ascii="Arial" w:hAnsi="Arial" w:cs="Arial"/>
          <w:color w:val="20231E"/>
          <w:sz w:val="20"/>
          <w:szCs w:val="20"/>
        </w:rPr>
        <w:t xml:space="preserve">     </w:t>
      </w:r>
      <w:r w:rsidRPr="006832EB">
        <w:rPr>
          <w:rFonts w:ascii="Arial" w:hAnsi="Arial" w:cs="Arial"/>
          <w:color w:val="20231E"/>
          <w:sz w:val="20"/>
          <w:szCs w:val="20"/>
        </w:rPr>
        <w:t xml:space="preserve">osvedčenie </w:t>
      </w:r>
      <w:r>
        <w:rPr>
          <w:rFonts w:ascii="Arial" w:hAnsi="Arial" w:cs="Arial"/>
          <w:color w:val="20231E"/>
          <w:sz w:val="20"/>
          <w:szCs w:val="20"/>
        </w:rPr>
        <w:t xml:space="preserve">o absolvovaní akreditovaného </w:t>
      </w:r>
      <w:r w:rsidRPr="006832EB">
        <w:rPr>
          <w:rFonts w:ascii="Arial" w:hAnsi="Arial" w:cs="Arial"/>
          <w:color w:val="20231E"/>
          <w:sz w:val="20"/>
          <w:szCs w:val="20"/>
        </w:rPr>
        <w:t xml:space="preserve">vzdelávacieho programu: Ochrana </w:t>
      </w:r>
    </w:p>
    <w:p w:rsidR="006832EB" w:rsidRPr="006832EB" w:rsidRDefault="006832EB" w:rsidP="006832EB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color w:val="20231E"/>
          <w:sz w:val="20"/>
          <w:szCs w:val="20"/>
        </w:rPr>
        <w:t xml:space="preserve">zvierat používaných na vedecké účely alebo vzdelávacie účely (č. 1368/2016)                      </w:t>
      </w:r>
    </w:p>
    <w:p w:rsidR="00E72EBE" w:rsidRDefault="006832EB" w:rsidP="006832EB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832EB">
        <w:rPr>
          <w:rFonts w:ascii="Arial" w:hAnsi="Arial" w:cs="Arial"/>
          <w:color w:val="20231E"/>
          <w:sz w:val="20"/>
          <w:szCs w:val="20"/>
        </w:rPr>
        <w:t xml:space="preserve">2018      2 týždňová stáž v EFSA, </w:t>
      </w:r>
      <w:proofErr w:type="spellStart"/>
      <w:r w:rsidRPr="006832EB">
        <w:rPr>
          <w:rFonts w:ascii="Arial" w:hAnsi="Arial" w:cs="Arial"/>
          <w:color w:val="20231E"/>
          <w:sz w:val="20"/>
          <w:szCs w:val="20"/>
        </w:rPr>
        <w:t>Parma</w:t>
      </w:r>
      <w:proofErr w:type="spellEnd"/>
      <w:r w:rsidRPr="006832EB">
        <w:rPr>
          <w:rFonts w:ascii="Arial" w:hAnsi="Arial" w:cs="Arial"/>
          <w:color w:val="20231E"/>
          <w:sz w:val="20"/>
          <w:szCs w:val="20"/>
        </w:rPr>
        <w:t xml:space="preserve"> – Taliansko</w:t>
      </w:r>
    </w:p>
    <w:p w:rsidR="006832EB" w:rsidRPr="006832EB" w:rsidRDefault="006832EB" w:rsidP="006832EB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E72EBE" w:rsidRPr="00E72EBE" w:rsidRDefault="00E72EBE" w:rsidP="00E72EB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i/>
          <w:color w:val="20231E"/>
          <w:sz w:val="20"/>
          <w:szCs w:val="20"/>
        </w:rPr>
      </w:pPr>
      <w:r w:rsidRPr="00E72EBE">
        <w:rPr>
          <w:rFonts w:ascii="Arial" w:hAnsi="Arial" w:cs="Arial"/>
          <w:i/>
          <w:color w:val="20231E"/>
          <w:sz w:val="20"/>
          <w:szCs w:val="20"/>
        </w:rPr>
        <w:t>Ocenenia:</w:t>
      </w:r>
    </w:p>
    <w:p w:rsidR="001E12D5" w:rsidRDefault="001E12D5" w:rsidP="001E12D5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1E12D5">
        <w:rPr>
          <w:rFonts w:ascii="Arial" w:hAnsi="Arial" w:cs="Arial"/>
          <w:color w:val="20231E"/>
          <w:sz w:val="20"/>
          <w:szCs w:val="20"/>
        </w:rPr>
        <w:t xml:space="preserve">2012     diplom za najlepší vedecký príspevok v r. 2013  na XV. Konferencií mladých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E12D5" w:rsidRPr="001E12D5" w:rsidRDefault="001E12D5" w:rsidP="001E12D5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</w:t>
      </w:r>
      <w:r w:rsidRPr="001E12D5">
        <w:rPr>
          <w:rFonts w:ascii="Arial" w:hAnsi="Arial" w:cs="Arial"/>
          <w:color w:val="20231E"/>
          <w:sz w:val="20"/>
          <w:szCs w:val="20"/>
        </w:rPr>
        <w:t>vedeckých pracovníkov VFU v Brne.</w:t>
      </w:r>
    </w:p>
    <w:p w:rsidR="001E12D5" w:rsidRDefault="001E12D5" w:rsidP="001E12D5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2017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1E12D5">
        <w:rPr>
          <w:rFonts w:ascii="Arial" w:hAnsi="Arial" w:cs="Arial"/>
          <w:color w:val="20231E"/>
          <w:sz w:val="20"/>
          <w:szCs w:val="20"/>
        </w:rPr>
        <w:t>zaradenie a vydanie</w:t>
      </w:r>
      <w:r>
        <w:rPr>
          <w:rFonts w:ascii="Arial" w:hAnsi="Arial" w:cs="Arial"/>
          <w:color w:val="20231E"/>
          <w:sz w:val="20"/>
          <w:szCs w:val="20"/>
        </w:rPr>
        <w:t xml:space="preserve"> CV do Encyklopédie osobností </w:t>
      </w:r>
      <w:r w:rsidRPr="001E12D5">
        <w:rPr>
          <w:rFonts w:ascii="Arial" w:hAnsi="Arial" w:cs="Arial"/>
          <w:color w:val="20231E"/>
          <w:sz w:val="20"/>
          <w:szCs w:val="20"/>
        </w:rPr>
        <w:t>Českej a Slove</w:t>
      </w:r>
      <w:r>
        <w:rPr>
          <w:rFonts w:ascii="Arial" w:hAnsi="Arial" w:cs="Arial"/>
          <w:color w:val="20231E"/>
          <w:sz w:val="20"/>
          <w:szCs w:val="20"/>
        </w:rPr>
        <w:t xml:space="preserve">nskej   </w:t>
      </w:r>
    </w:p>
    <w:p w:rsidR="00E72EBE" w:rsidRDefault="001E12D5" w:rsidP="001E12D5">
      <w:pPr>
        <w:autoSpaceDE w:val="0"/>
        <w:autoSpaceDN w:val="0"/>
        <w:adjustRightInd w:val="0"/>
        <w:ind w:left="2123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Republiky, 2017, British </w:t>
      </w:r>
      <w:proofErr w:type="spellStart"/>
      <w:r w:rsidRPr="001E12D5">
        <w:rPr>
          <w:rFonts w:ascii="Arial" w:hAnsi="Arial" w:cs="Arial"/>
          <w:color w:val="20231E"/>
          <w:sz w:val="20"/>
          <w:szCs w:val="20"/>
        </w:rPr>
        <w:t>Publishing</w:t>
      </w:r>
      <w:proofErr w:type="spellEnd"/>
      <w:r w:rsidRPr="001E12D5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1E12D5">
        <w:rPr>
          <w:rFonts w:ascii="Arial" w:hAnsi="Arial" w:cs="Arial"/>
          <w:color w:val="20231E"/>
          <w:sz w:val="20"/>
          <w:szCs w:val="20"/>
        </w:rPr>
        <w:t>House</w:t>
      </w:r>
      <w:proofErr w:type="spellEnd"/>
      <w:r w:rsidRPr="001E12D5">
        <w:rPr>
          <w:rFonts w:ascii="Arial" w:hAnsi="Arial" w:cs="Arial"/>
          <w:color w:val="20231E"/>
          <w:sz w:val="20"/>
          <w:szCs w:val="20"/>
        </w:rPr>
        <w:t xml:space="preserve"> na základe BP indexu</w:t>
      </w:r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           </w:t>
      </w:r>
    </w:p>
    <w:p w:rsidR="00A01EA6" w:rsidRDefault="00663F11" w:rsidP="00E72EBE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    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Katedra výživy, dietetiky a chovu zvierat, Ústav chovu zvierat, UVLF v Košiciach:</w:t>
      </w:r>
    </w:p>
    <w:p w:rsidR="003711C9" w:rsidRP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10"/>
          <w:szCs w:val="10"/>
        </w:rPr>
      </w:pPr>
    </w:p>
    <w:p w:rsid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Výučba povinných študijných predmetov v slovenskom jazyku (2014 - súčasnosť):</w:t>
      </w:r>
    </w:p>
    <w:p w:rsid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</w:t>
      </w:r>
      <w:r w:rsidRPr="003711C9">
        <w:rPr>
          <w:rFonts w:ascii="Arial" w:hAnsi="Arial" w:cs="Arial"/>
          <w:color w:val="20231E"/>
          <w:sz w:val="20"/>
          <w:szCs w:val="20"/>
        </w:rPr>
        <w:t xml:space="preserve">Zootechnika a technológia chovu zvierat pre 1. a 2. stupeň VŠ, ŠP VVL </w:t>
      </w:r>
    </w:p>
    <w:p w:rsidR="003711C9" w:rsidRPr="003711C9" w:rsidRDefault="003711C9" w:rsidP="003711C9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- prednášky a praktické cvičenia (garant)</w:t>
      </w:r>
    </w:p>
    <w:p w:rsid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</w:t>
      </w:r>
      <w:r w:rsidRPr="003711C9">
        <w:rPr>
          <w:rFonts w:ascii="Arial" w:hAnsi="Arial" w:cs="Arial"/>
          <w:color w:val="20231E"/>
          <w:sz w:val="20"/>
          <w:szCs w:val="20"/>
        </w:rPr>
        <w:t xml:space="preserve">Zootechnika pre 1. a 2. stupeň VŠ, ŠP HP </w:t>
      </w:r>
    </w:p>
    <w:p w:rsidR="003711C9" w:rsidRPr="003711C9" w:rsidRDefault="003711C9" w:rsidP="003711C9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- prednášky a praktické cvičenia (zástupca garanta)</w:t>
      </w:r>
    </w:p>
    <w:p w:rsid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3. </w:t>
      </w:r>
      <w:r w:rsidRPr="003711C9">
        <w:rPr>
          <w:rFonts w:ascii="Arial" w:hAnsi="Arial" w:cs="Arial"/>
          <w:color w:val="20231E"/>
          <w:sz w:val="20"/>
          <w:szCs w:val="20"/>
        </w:rPr>
        <w:t xml:space="preserve">Produkčná zootechnika potravinových zvierat pre 1. stupeň VŠ, ŠP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3711C9" w:rsidRDefault="003711C9" w:rsidP="003711C9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- prednášky a praktické cvičenia (garant)</w:t>
      </w:r>
    </w:p>
    <w:p w:rsidR="003711C9" w:rsidRDefault="003711C9" w:rsidP="003711C9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10"/>
          <w:szCs w:val="10"/>
        </w:rPr>
      </w:pPr>
    </w:p>
    <w:p w:rsidR="005F4D7E" w:rsidRPr="003711C9" w:rsidRDefault="005F4D7E" w:rsidP="003711C9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10"/>
          <w:szCs w:val="10"/>
        </w:rPr>
      </w:pPr>
    </w:p>
    <w:p w:rsidR="003711C9" w:rsidRPr="003711C9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3711C9">
        <w:rPr>
          <w:rFonts w:ascii="Arial" w:hAnsi="Arial" w:cs="Arial"/>
          <w:color w:val="20231E"/>
          <w:sz w:val="20"/>
          <w:szCs w:val="20"/>
        </w:rPr>
        <w:t>Výučba povinných študijných predmetov v anglickom jazyku (2014 - súčasnosť):</w:t>
      </w:r>
    </w:p>
    <w:p w:rsidR="005F4D7E" w:rsidRDefault="003711C9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husbandry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technology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711C9">
        <w:rPr>
          <w:rFonts w:ascii="Arial" w:hAnsi="Arial" w:cs="Arial"/>
          <w:color w:val="20231E"/>
          <w:sz w:val="20"/>
          <w:szCs w:val="20"/>
        </w:rPr>
        <w:t>production</w:t>
      </w:r>
      <w:proofErr w:type="spellEnd"/>
      <w:r w:rsidRPr="003711C9">
        <w:rPr>
          <w:rFonts w:ascii="Arial" w:hAnsi="Arial" w:cs="Arial"/>
          <w:color w:val="20231E"/>
          <w:sz w:val="20"/>
          <w:szCs w:val="20"/>
        </w:rPr>
        <w:t xml:space="preserve"> pre 1. a 2. stupeň VŠ, ŠP GVM </w:t>
      </w:r>
    </w:p>
    <w:p w:rsidR="003711C9" w:rsidRPr="003711C9" w:rsidRDefault="005F4D7E" w:rsidP="005F4D7E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-</w:t>
      </w:r>
      <w:r w:rsidR="003711C9" w:rsidRPr="003711C9">
        <w:rPr>
          <w:rFonts w:ascii="Arial" w:hAnsi="Arial" w:cs="Arial"/>
          <w:color w:val="20231E"/>
          <w:sz w:val="20"/>
          <w:szCs w:val="20"/>
        </w:rPr>
        <w:t xml:space="preserve"> prednášky a praktické cvičenia (garant)</w:t>
      </w:r>
    </w:p>
    <w:p w:rsidR="005F4D7E" w:rsidRDefault="005F4D7E" w:rsidP="003711C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</w:t>
      </w:r>
      <w:proofErr w:type="spellStart"/>
      <w:r w:rsidR="003711C9" w:rsidRPr="003711C9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="003711C9" w:rsidRPr="003711C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="003711C9" w:rsidRPr="003711C9">
        <w:rPr>
          <w:rFonts w:ascii="Arial" w:hAnsi="Arial" w:cs="Arial"/>
          <w:color w:val="20231E"/>
          <w:sz w:val="20"/>
          <w:szCs w:val="20"/>
        </w:rPr>
        <w:t>husbandry</w:t>
      </w:r>
      <w:proofErr w:type="spellEnd"/>
      <w:r w:rsidR="003711C9" w:rsidRPr="003711C9">
        <w:rPr>
          <w:rFonts w:ascii="Arial" w:hAnsi="Arial" w:cs="Arial"/>
          <w:color w:val="20231E"/>
          <w:sz w:val="20"/>
          <w:szCs w:val="20"/>
        </w:rPr>
        <w:t xml:space="preserve"> pre 1. stupeň VŠ, ŠP JSP </w:t>
      </w:r>
    </w:p>
    <w:p w:rsidR="00F52F52" w:rsidRPr="003711C9" w:rsidRDefault="005F4D7E" w:rsidP="005F4D7E">
      <w:pPr>
        <w:autoSpaceDE w:val="0"/>
        <w:autoSpaceDN w:val="0"/>
        <w:adjustRightInd w:val="0"/>
        <w:ind w:left="1418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-</w:t>
      </w:r>
      <w:r w:rsidR="003711C9" w:rsidRPr="003711C9">
        <w:rPr>
          <w:rFonts w:ascii="Arial" w:hAnsi="Arial" w:cs="Arial"/>
          <w:color w:val="20231E"/>
          <w:sz w:val="20"/>
          <w:szCs w:val="20"/>
        </w:rPr>
        <w:t xml:space="preserve"> prednášky a praktické cvičenia (zástupca garanta)</w:t>
      </w:r>
    </w:p>
    <w:p w:rsidR="00103D8F" w:rsidRPr="003711C9" w:rsidRDefault="00103D8F" w:rsidP="00E72EBE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F52F52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5F4D7E">
        <w:rPr>
          <w:rFonts w:ascii="Arial" w:hAnsi="Arial" w:cs="Arial"/>
          <w:color w:val="20231E"/>
          <w:sz w:val="20"/>
          <w:szCs w:val="20"/>
        </w:rPr>
        <w:t xml:space="preserve">Zootechnika a </w:t>
      </w:r>
      <w:proofErr w:type="spellStart"/>
      <w:r w:rsidRPr="005F4D7E">
        <w:rPr>
          <w:rFonts w:ascii="Arial" w:hAnsi="Arial" w:cs="Arial"/>
          <w:color w:val="20231E"/>
          <w:sz w:val="20"/>
          <w:szCs w:val="20"/>
        </w:rPr>
        <w:t>zoohygiena</w:t>
      </w:r>
      <w:proofErr w:type="spellEnd"/>
      <w:r w:rsidRPr="005F4D7E">
        <w:rPr>
          <w:rFonts w:ascii="Arial" w:hAnsi="Arial" w:cs="Arial"/>
          <w:color w:val="20231E"/>
          <w:sz w:val="20"/>
          <w:szCs w:val="20"/>
        </w:rPr>
        <w:t xml:space="preserve">  – zootechnika a technológie chovu hospodárskych zvierat.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5F4D7E">
        <w:rPr>
          <w:rFonts w:ascii="Arial" w:hAnsi="Arial" w:cs="Arial"/>
          <w:color w:val="20231E"/>
          <w:sz w:val="20"/>
          <w:szCs w:val="20"/>
        </w:rPr>
        <w:t xml:space="preserve">Veterinárna výživa - vplyv </w:t>
      </w:r>
      <w:proofErr w:type="spellStart"/>
      <w:r w:rsidRPr="005F4D7E">
        <w:rPr>
          <w:rFonts w:ascii="Arial" w:hAnsi="Arial" w:cs="Arial"/>
          <w:color w:val="20231E"/>
          <w:sz w:val="20"/>
          <w:szCs w:val="20"/>
        </w:rPr>
        <w:t>suplementácie</w:t>
      </w:r>
      <w:proofErr w:type="spellEnd"/>
      <w:r w:rsidRPr="005F4D7E">
        <w:rPr>
          <w:rFonts w:ascii="Arial" w:hAnsi="Arial" w:cs="Arial"/>
          <w:color w:val="20231E"/>
          <w:sz w:val="20"/>
          <w:szCs w:val="20"/>
        </w:rPr>
        <w:t xml:space="preserve"> aditívnych látok na fyziologické procesy a prevenciu produkčných ochorení prežúvavcov.</w:t>
      </w:r>
    </w:p>
    <w:p w:rsidR="005F4D7E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5F4D7E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5F4D7E" w:rsidRPr="00293737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lastRenderedPageBreak/>
        <w:t>údaje o publikačnej činnosti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581" w:type="dxa"/>
        <w:tblInd w:w="63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648"/>
        <w:gridCol w:w="326"/>
        <w:gridCol w:w="6053"/>
        <w:gridCol w:w="321"/>
        <w:gridCol w:w="529"/>
        <w:gridCol w:w="1643"/>
      </w:tblGrid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78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AGJ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Autorské osvedčenia, patenty, objavy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GHG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Práce zverejnené na internete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GII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F4D7E" w:rsidRPr="005F4D7E" w:rsidTr="005F4D7E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b/>
                <w:bCs/>
                <w:sz w:val="20"/>
                <w:szCs w:val="20"/>
              </w:rPr>
              <w:t>261</w:t>
            </w:r>
          </w:p>
        </w:tc>
      </w:tr>
      <w:tr w:rsidR="00E9387B" w:rsidRPr="00E9387B" w:rsidTr="005F4D7E">
        <w:trPr>
          <w:gridBefore w:val="1"/>
          <w:wBefore w:w="61" w:type="dxa"/>
        </w:trPr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5F4D7E" w:rsidRPr="005F433B" w:rsidRDefault="005F4D7E" w:rsidP="00DF670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7937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804"/>
        <w:gridCol w:w="424"/>
      </w:tblGrid>
      <w:tr w:rsidR="005F4D7E" w:rsidTr="005F4D7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5F4D7E" w:rsidTr="005F4D7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5F4D7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F4D7E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F4D7E" w:rsidTr="005F4D7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1D6BA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sz w:val="20"/>
                <w:szCs w:val="20"/>
              </w:rPr>
            </w:pPr>
            <w:r w:rsidRPr="005F4D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F4D7E" w:rsidRPr="005F4D7E" w:rsidTr="005F4D7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F4D7E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5F4D7E" w:rsidRDefault="005F4D7E" w:rsidP="005F4D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4D7E"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</w:tr>
      <w:tr w:rsidR="00E9387B" w:rsidRPr="007A090D" w:rsidTr="005F4D7E">
        <w:trPr>
          <w:gridAfter w:val="2"/>
          <w:wAfter w:w="7228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9387B" w:rsidRDefault="00E9387B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F4D7E" w:rsidRPr="007A090D" w:rsidRDefault="005F4D7E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5F4D7E">
        <w:rPr>
          <w:rFonts w:ascii="Arial" w:hAnsi="Arial" w:cs="Arial"/>
          <w:color w:val="20231E"/>
          <w:sz w:val="20"/>
          <w:szCs w:val="20"/>
        </w:rPr>
        <w:t>27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F4D7E">
        <w:rPr>
          <w:rFonts w:ascii="Arial" w:hAnsi="Arial" w:cs="Arial"/>
          <w:color w:val="20231E"/>
          <w:sz w:val="20"/>
          <w:szCs w:val="20"/>
        </w:rPr>
        <w:t>23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C815A9" w:rsidRDefault="00103D8F" w:rsidP="00C815A9">
      <w:pPr>
        <w:ind w:firstLine="709"/>
        <w:rPr>
          <w:rFonts w:ascii="Arial" w:hAnsi="Arial" w:cs="Arial"/>
          <w:sz w:val="20"/>
          <w:szCs w:val="20"/>
        </w:rPr>
      </w:pPr>
      <w:r w:rsidRPr="00103D8F">
        <w:rPr>
          <w:rFonts w:ascii="Arial" w:hAnsi="Arial" w:cs="Arial"/>
          <w:sz w:val="20"/>
          <w:szCs w:val="20"/>
        </w:rPr>
        <w:t>výživa zvierat a</w:t>
      </w:r>
      <w:r>
        <w:rPr>
          <w:rFonts w:ascii="Arial" w:hAnsi="Arial" w:cs="Arial"/>
          <w:sz w:val="20"/>
          <w:szCs w:val="20"/>
        </w:rPr>
        <w:t> </w:t>
      </w:r>
      <w:r w:rsidRPr="00103D8F">
        <w:rPr>
          <w:rFonts w:ascii="Arial" w:hAnsi="Arial" w:cs="Arial"/>
          <w:sz w:val="20"/>
          <w:szCs w:val="20"/>
        </w:rPr>
        <w:t>dietetika</w:t>
      </w:r>
    </w:p>
    <w:p w:rsidR="00103D8F" w:rsidRPr="00684FED" w:rsidRDefault="00103D8F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5F4D7E" w:rsidP="005F4D7E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V</w:t>
      </w:r>
      <w:r w:rsidRPr="005F4D7E">
        <w:rPr>
          <w:rFonts w:ascii="Arial" w:hAnsi="Arial" w:cs="Arial"/>
          <w:sz w:val="20"/>
          <w:szCs w:val="20"/>
        </w:rPr>
        <w:t>plyv rizikových faktorov vo vzťahu k</w:t>
      </w:r>
      <w:r>
        <w:rPr>
          <w:rFonts w:ascii="Arial" w:hAnsi="Arial" w:cs="Arial"/>
          <w:sz w:val="20"/>
          <w:szCs w:val="20"/>
        </w:rPr>
        <w:t> </w:t>
      </w:r>
      <w:r w:rsidRPr="005F4D7E">
        <w:rPr>
          <w:rFonts w:ascii="Arial" w:hAnsi="Arial" w:cs="Arial"/>
          <w:sz w:val="20"/>
          <w:szCs w:val="20"/>
        </w:rPr>
        <w:t>výskytu</w:t>
      </w:r>
      <w:r>
        <w:rPr>
          <w:rFonts w:ascii="Arial" w:hAnsi="Arial" w:cs="Arial"/>
          <w:sz w:val="20"/>
          <w:szCs w:val="20"/>
        </w:rPr>
        <w:t xml:space="preserve"> </w:t>
      </w:r>
      <w:r w:rsidRPr="005F4D7E">
        <w:rPr>
          <w:rFonts w:ascii="Arial" w:hAnsi="Arial" w:cs="Arial"/>
          <w:sz w:val="20"/>
          <w:szCs w:val="20"/>
        </w:rPr>
        <w:t xml:space="preserve">a prevencii </w:t>
      </w:r>
      <w:proofErr w:type="spellStart"/>
      <w:r w:rsidRPr="005F4D7E">
        <w:rPr>
          <w:rFonts w:ascii="Arial" w:hAnsi="Arial" w:cs="Arial"/>
          <w:sz w:val="20"/>
          <w:szCs w:val="20"/>
        </w:rPr>
        <w:t>mastitíd</w:t>
      </w:r>
      <w:proofErr w:type="spellEnd"/>
      <w:r w:rsidRPr="005F4D7E">
        <w:rPr>
          <w:rFonts w:ascii="Arial" w:hAnsi="Arial" w:cs="Arial"/>
          <w:sz w:val="20"/>
          <w:szCs w:val="20"/>
        </w:rPr>
        <w:t xml:space="preserve"> dojníc</w:t>
      </w:r>
      <w:r>
        <w:rPr>
          <w:rFonts w:ascii="Arial" w:hAnsi="Arial" w:cs="Arial"/>
          <w:b/>
          <w:sz w:val="20"/>
          <w:szCs w:val="20"/>
        </w:rPr>
        <w:tab/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7B1D94" w:rsidRDefault="007B1D94" w:rsidP="006E68DB">
      <w:pPr>
        <w:ind w:left="709"/>
        <w:rPr>
          <w:rFonts w:ascii="Arial" w:hAnsi="Arial" w:cs="Arial"/>
          <w:sz w:val="20"/>
          <w:szCs w:val="20"/>
        </w:rPr>
      </w:pPr>
      <w:r w:rsidRPr="007B1D94">
        <w:rPr>
          <w:rFonts w:ascii="Arial" w:hAnsi="Arial" w:cs="Arial"/>
          <w:sz w:val="20"/>
          <w:szCs w:val="20"/>
        </w:rPr>
        <w:t xml:space="preserve">Vplyv faktorov prostredia na výskyt a redukciu </w:t>
      </w:r>
      <w:proofErr w:type="spellStart"/>
      <w:r w:rsidRPr="007B1D94">
        <w:rPr>
          <w:rFonts w:ascii="Arial" w:hAnsi="Arial" w:cs="Arial"/>
          <w:sz w:val="20"/>
          <w:szCs w:val="20"/>
        </w:rPr>
        <w:t>mastitíd</w:t>
      </w:r>
      <w:proofErr w:type="spellEnd"/>
      <w:r w:rsidRPr="007B1D94">
        <w:rPr>
          <w:rFonts w:ascii="Arial" w:hAnsi="Arial" w:cs="Arial"/>
          <w:sz w:val="20"/>
          <w:szCs w:val="20"/>
        </w:rPr>
        <w:t xml:space="preserve"> dojníc</w:t>
      </w:r>
    </w:p>
    <w:p w:rsidR="00C815A9" w:rsidRDefault="00C815A9">
      <w:pPr>
        <w:rPr>
          <w:rFonts w:ascii="Arial" w:hAnsi="Arial" w:cs="Arial"/>
          <w:i/>
          <w:sz w:val="20"/>
          <w:szCs w:val="20"/>
        </w:rPr>
      </w:pPr>
    </w:p>
    <w:p w:rsidR="004C3900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5F4D7E" w:rsidRDefault="005F4D7E">
      <w:pPr>
        <w:rPr>
          <w:rFonts w:ascii="Arial" w:hAnsi="Arial" w:cs="Arial"/>
          <w:i/>
          <w:sz w:val="20"/>
          <w:szCs w:val="20"/>
        </w:rPr>
      </w:pPr>
    </w:p>
    <w:p w:rsidR="005F4D7E" w:rsidRPr="004C3900" w:rsidRDefault="005F4D7E">
      <w:pPr>
        <w:rPr>
          <w:rFonts w:ascii="Arial" w:hAnsi="Arial" w:cs="Arial"/>
          <w:sz w:val="20"/>
          <w:szCs w:val="20"/>
        </w:rPr>
      </w:pP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103D8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103D8F" w:rsidRPr="00103D8F" w:rsidRDefault="00103D8F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103D8F" w:rsidRPr="00103D8F" w:rsidRDefault="00103D8F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prof. MVDr. Peter Reichel, CSc., UVLF v Košiciach</w:t>
            </w:r>
          </w:p>
        </w:tc>
      </w:tr>
      <w:tr w:rsidR="00103D8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103D8F" w:rsidRPr="00103D8F" w:rsidRDefault="00103D8F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103D8F" w:rsidRPr="00103D8F" w:rsidRDefault="00460125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60125">
              <w:rPr>
                <w:rFonts w:ascii="Arial" w:hAnsi="Arial" w:cs="Arial"/>
                <w:sz w:val="20"/>
                <w:szCs w:val="20"/>
                <w:lang w:val="en-US"/>
              </w:rPr>
              <w:t>prof</w:t>
            </w:r>
            <w:proofErr w:type="gramEnd"/>
            <w:r w:rsidRPr="00460125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  <w:lang w:val="en-US"/>
              </w:rPr>
              <w:t>Ing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  <w:lang w:val="en-US"/>
              </w:rPr>
              <w:t>. David Zapletal, PhD., VFU Brno</w:t>
            </w:r>
          </w:p>
        </w:tc>
      </w:tr>
      <w:tr w:rsidR="00103D8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103D8F" w:rsidRPr="00103D8F" w:rsidRDefault="00103D8F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103D8F" w:rsidRPr="00103D8F" w:rsidRDefault="00460125" w:rsidP="00103D8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dr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 xml:space="preserve"> hab.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inż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>.</w:t>
            </w:r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Andrzej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Zachwieja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Uniwersytet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przyrodniczy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we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60125">
              <w:rPr>
                <w:rFonts w:ascii="Arial" w:hAnsi="Arial" w:cs="Arial"/>
                <w:bCs/>
                <w:sz w:val="20"/>
                <w:szCs w:val="20"/>
              </w:rPr>
              <w:t>Wrocławiu</w:t>
            </w:r>
            <w:proofErr w:type="spellEnd"/>
            <w:r w:rsidRPr="00460125">
              <w:rPr>
                <w:rFonts w:ascii="Arial" w:hAnsi="Arial" w:cs="Arial"/>
                <w:bCs/>
                <w:sz w:val="20"/>
                <w:szCs w:val="20"/>
              </w:rPr>
              <w:t>, Poľsko</w:t>
            </w:r>
          </w:p>
        </w:tc>
      </w:tr>
      <w:tr w:rsidR="0090325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90325F" w:rsidRPr="00103D8F" w:rsidRDefault="0090325F" w:rsidP="0090325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90325F" w:rsidRP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doc. MVDr. Oskar Nagy, PhD.,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DipECBHM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>, UVLF v Košiciach</w:t>
            </w:r>
          </w:p>
        </w:tc>
      </w:tr>
      <w:tr w:rsidR="0090325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90325F" w:rsidRPr="00103D8F" w:rsidRDefault="0090325F" w:rsidP="0090325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90325F" w:rsidRP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prof. Ing. Vladimír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Tančin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>, DrSc., SPU Nitra</w:t>
            </w:r>
          </w:p>
        </w:tc>
      </w:tr>
      <w:tr w:rsidR="0090325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90325F" w:rsidRPr="00103D8F" w:rsidRDefault="0090325F" w:rsidP="0090325F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103D8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90325F" w:rsidRP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doc. MVDr.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Josef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Illek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DrSc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>.,Dipl. ECBHM, VFU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doc. MVDr. Oskar Nagy, PhD.,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DipECBHM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>, UVLF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0325F" w:rsidRDefault="007B1D9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7.25pt;height:49.5pt" o:ole="">
                  <v:imagedata r:id="rId6" o:title=""/>
                </v:shape>
                <o:OLEObject Type="Embed" ProgID="AcroExch.Document.11" ShapeID="_x0000_i1037" DrawAspect="Icon" ObjectID="_1681814784" r:id="rId7"/>
              </w:object>
            </w:r>
          </w:p>
          <w:p w:rsidR="00460125" w:rsidRP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90325F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460125">
              <w:rPr>
                <w:rFonts w:ascii="Arial" w:hAnsi="Arial" w:cs="Arial"/>
                <w:sz w:val="20"/>
                <w:szCs w:val="20"/>
              </w:rPr>
              <w:t xml:space="preserve">prof. Ing. Vladimír </w:t>
            </w:r>
            <w:proofErr w:type="spellStart"/>
            <w:r w:rsidRPr="00460125">
              <w:rPr>
                <w:rFonts w:ascii="Arial" w:hAnsi="Arial" w:cs="Arial"/>
                <w:sz w:val="20"/>
                <w:szCs w:val="20"/>
              </w:rPr>
              <w:t>Tančin</w:t>
            </w:r>
            <w:proofErr w:type="spellEnd"/>
            <w:r w:rsidRPr="00460125">
              <w:rPr>
                <w:rFonts w:ascii="Arial" w:hAnsi="Arial" w:cs="Arial"/>
                <w:sz w:val="20"/>
                <w:szCs w:val="20"/>
              </w:rPr>
              <w:t xml:space="preserve">, DrSc., SPU Nitra </w:t>
            </w:r>
          </w:p>
          <w:p w:rsidR="0090325F" w:rsidRDefault="007B1D9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6" type="#_x0000_t75" style="width:77.25pt;height:49.5pt" o:ole="">
                  <v:imagedata r:id="rId6" o:title=""/>
                </v:shape>
                <o:OLEObject Type="Embed" ProgID="AcroExch.Document.11" ShapeID="_x0000_i1036" DrawAspect="Icon" ObjectID="_1681814785" r:id="rId8"/>
              </w:object>
            </w:r>
          </w:p>
          <w:p w:rsidR="00460125" w:rsidRDefault="00460125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314FDC" w:rsidRDefault="00634E63" w:rsidP="00BE2C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9A0CE6">
              <w:rPr>
                <w:rFonts w:ascii="Arial" w:hAnsi="Arial" w:cs="Arial"/>
                <w:sz w:val="20"/>
                <w:szCs w:val="20"/>
              </w:rPr>
              <w:t xml:space="preserve">oc. MVDr. </w:t>
            </w:r>
            <w:proofErr w:type="spellStart"/>
            <w:r w:rsidRPr="00634E63">
              <w:rPr>
                <w:rFonts w:ascii="Arial" w:hAnsi="Arial" w:cs="Arial"/>
                <w:sz w:val="20"/>
                <w:szCs w:val="20"/>
              </w:rPr>
              <w:t>Josef</w:t>
            </w:r>
            <w:proofErr w:type="spellEnd"/>
            <w:r w:rsidRPr="00634E6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34E63">
              <w:rPr>
                <w:rFonts w:ascii="Arial" w:hAnsi="Arial" w:cs="Arial"/>
                <w:sz w:val="20"/>
                <w:szCs w:val="20"/>
              </w:rPr>
              <w:t>Illek</w:t>
            </w:r>
            <w:proofErr w:type="spellEnd"/>
            <w:r w:rsidRPr="00634E63">
              <w:rPr>
                <w:rFonts w:ascii="Arial" w:hAnsi="Arial" w:cs="Arial"/>
                <w:sz w:val="20"/>
                <w:szCs w:val="20"/>
              </w:rPr>
              <w:t>, DrSc</w:t>
            </w:r>
            <w:r w:rsidR="009A0CE6">
              <w:rPr>
                <w:rFonts w:ascii="Arial" w:hAnsi="Arial" w:cs="Arial"/>
                <w:sz w:val="20"/>
                <w:szCs w:val="20"/>
              </w:rPr>
              <w:t>.</w:t>
            </w:r>
            <w:r w:rsidRPr="00634E63">
              <w:rPr>
                <w:rFonts w:ascii="Arial" w:hAnsi="Arial" w:cs="Arial"/>
                <w:sz w:val="20"/>
                <w:szCs w:val="20"/>
              </w:rPr>
              <w:t>, Dipl. ECBHM</w:t>
            </w:r>
            <w:r w:rsidRPr="0090325F">
              <w:rPr>
                <w:rFonts w:ascii="Arial" w:hAnsi="Arial" w:cs="Arial"/>
                <w:sz w:val="20"/>
                <w:szCs w:val="20"/>
                <w:lang w:val="cs-CZ"/>
              </w:rPr>
              <w:t xml:space="preserve">, </w:t>
            </w:r>
            <w:r w:rsidRPr="0090325F">
              <w:rPr>
                <w:rFonts w:ascii="Arial" w:hAnsi="Arial" w:cs="Arial"/>
                <w:sz w:val="20"/>
                <w:szCs w:val="20"/>
              </w:rPr>
              <w:t xml:space="preserve">VFU Brno </w:t>
            </w:r>
          </w:p>
          <w:p w:rsidR="00634E63" w:rsidRDefault="007B1D94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5" type="#_x0000_t75" style="width:77.25pt;height:49.5pt" o:ole="">
                  <v:imagedata r:id="rId6" o:title=""/>
                </v:shape>
                <o:OLEObject Type="Embed" ProgID="AcroExch.Document.11" ShapeID="_x0000_i1035" DrawAspect="Icon" ObjectID="_1681814786" r:id="rId9"/>
              </w:object>
            </w:r>
          </w:p>
          <w:p w:rsidR="00460125" w:rsidRPr="00C91CF6" w:rsidRDefault="00460125" w:rsidP="009A3A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7B1D94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 id="_x0000_i1034" type="#_x0000_t75" style="width:77.25pt;height:49.5pt" o:ole="">
            <v:imagedata r:id="rId6" o:title=""/>
          </v:shape>
          <o:OLEObject Type="Embed" ProgID="AcroExch.Document.11" ShapeID="_x0000_i1034" DrawAspect="Icon" ObjectID="_1681814787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460125">
        <w:rPr>
          <w:rFonts w:ascii="Arial" w:hAnsi="Arial" w:cs="Arial"/>
          <w:sz w:val="20"/>
          <w:szCs w:val="20"/>
        </w:rPr>
        <w:t>21</w:t>
      </w:r>
      <w:r w:rsidR="0090325F">
        <w:rPr>
          <w:rFonts w:ascii="Arial" w:hAnsi="Arial" w:cs="Arial"/>
          <w:sz w:val="20"/>
          <w:szCs w:val="20"/>
        </w:rPr>
        <w:t>.1</w:t>
      </w:r>
      <w:r w:rsidR="00460125">
        <w:rPr>
          <w:rFonts w:ascii="Arial" w:hAnsi="Arial" w:cs="Arial"/>
          <w:sz w:val="20"/>
          <w:szCs w:val="20"/>
        </w:rPr>
        <w:t>0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20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87D76">
        <w:rPr>
          <w:rFonts w:ascii="Arial" w:hAnsi="Arial" w:cs="Arial"/>
          <w:b/>
          <w:sz w:val="20"/>
          <w:szCs w:val="20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AcroExch.Document.11" ShapeID="_x0000_i1026" DrawAspect="Icon" ObjectID="_1681814788" r:id="rId12"/>
        </w:object>
      </w:r>
    </w:p>
    <w:p w:rsidR="006856B1" w:rsidRPr="005D0FF5" w:rsidRDefault="007913AD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7B1D94" w:rsidRDefault="007B1D94" w:rsidP="007B1D94">
      <w:pPr>
        <w:ind w:left="709"/>
        <w:rPr>
          <w:rFonts w:ascii="Arial" w:hAnsi="Arial" w:cs="Arial"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schválený návrh na menovanie za docenta</w:t>
      </w:r>
    </w:p>
    <w:p w:rsidR="007B1D94" w:rsidRPr="00096866" w:rsidRDefault="007B1D94" w:rsidP="007B1D94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9" type="#_x0000_t75" style="width:77.25pt;height:49.5pt" o:ole="">
            <v:imagedata r:id="rId6" o:title=""/>
          </v:shape>
          <o:OLEObject Type="Embed" ProgID="AcroExch.Document.11" ShapeID="_x0000_i1039" DrawAspect="Icon" ObjectID="_1681814789" r:id="rId13"/>
        </w:object>
      </w:r>
      <w:bookmarkStart w:id="0" w:name="_GoBack"/>
      <w:bookmarkEnd w:id="0"/>
    </w:p>
    <w:p w:rsidR="00634E63" w:rsidRDefault="00634E63" w:rsidP="00634E63">
      <w:pPr>
        <w:ind w:left="709"/>
        <w:rPr>
          <w:rFonts w:ascii="Arial" w:hAnsi="Arial" w:cs="Arial"/>
          <w:sz w:val="20"/>
          <w:szCs w:val="20"/>
        </w:rPr>
      </w:pP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7B1D94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Pr="009A3A35" w:rsidRDefault="007B1D94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3" type="#_x0000_t75" style="width:77.25pt;height:49.5pt" o:ole="">
            <v:imagedata r:id="rId6" o:title=""/>
          </v:shape>
          <o:OLEObject Type="Embed" ProgID="AcroExch.Document.11" ShapeID="_x0000_i1033" DrawAspect="Icon" ObjectID="_1681814790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7DB4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1D94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53FDBE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C0586-AF34-457D-BA2A-207B1628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4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140</cp:revision>
  <dcterms:created xsi:type="dcterms:W3CDTF">2015-05-19T10:11:00Z</dcterms:created>
  <dcterms:modified xsi:type="dcterms:W3CDTF">2021-05-06T12:00:00Z</dcterms:modified>
</cp:coreProperties>
</file>